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CD" w:rsidRPr="001F1CB1" w:rsidRDefault="002E16CD" w:rsidP="00D07405">
      <w:pPr>
        <w:ind w:right="-36"/>
        <w:jc w:val="right"/>
        <w:rPr>
          <w:sz w:val="24"/>
          <w:szCs w:val="24"/>
        </w:rPr>
      </w:pPr>
      <w:r w:rsidRPr="001F1CB1">
        <w:rPr>
          <w:sz w:val="24"/>
          <w:szCs w:val="24"/>
        </w:rPr>
        <w:t xml:space="preserve">УТВЕРЖДЕНО </w:t>
      </w:r>
    </w:p>
    <w:p w:rsidR="002E16CD" w:rsidRPr="001F1CB1" w:rsidRDefault="002E16CD" w:rsidP="00D07405">
      <w:pPr>
        <w:ind w:right="-36"/>
        <w:jc w:val="right"/>
        <w:rPr>
          <w:sz w:val="24"/>
          <w:szCs w:val="24"/>
        </w:rPr>
      </w:pPr>
      <w:r w:rsidRPr="001F1CB1">
        <w:rPr>
          <w:sz w:val="24"/>
          <w:szCs w:val="24"/>
        </w:rPr>
        <w:t>распоряжением администрации</w:t>
      </w:r>
    </w:p>
    <w:p w:rsidR="002E16CD" w:rsidRPr="001F1CB1" w:rsidRDefault="002E16CD" w:rsidP="00D07405">
      <w:pPr>
        <w:ind w:right="-36"/>
        <w:jc w:val="right"/>
        <w:rPr>
          <w:sz w:val="24"/>
          <w:szCs w:val="24"/>
        </w:rPr>
      </w:pPr>
      <w:r w:rsidRPr="001F1CB1">
        <w:rPr>
          <w:sz w:val="24"/>
          <w:szCs w:val="24"/>
        </w:rPr>
        <w:t>Сосновоборского городского округа</w:t>
      </w:r>
    </w:p>
    <w:p w:rsidR="002E16CD" w:rsidRPr="001F1CB1" w:rsidRDefault="002E16CD" w:rsidP="00D07405">
      <w:pPr>
        <w:ind w:right="-36"/>
        <w:jc w:val="right"/>
        <w:rPr>
          <w:sz w:val="24"/>
          <w:szCs w:val="24"/>
        </w:rPr>
      </w:pPr>
      <w:r w:rsidRPr="001F1CB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                       №          </w:t>
      </w:r>
    </w:p>
    <w:p w:rsidR="002E16CD" w:rsidRPr="001F1CB1" w:rsidRDefault="002E16CD" w:rsidP="00D07405">
      <w:pPr>
        <w:pStyle w:val="ab"/>
        <w:jc w:val="right"/>
        <w:rPr>
          <w:sz w:val="24"/>
          <w:szCs w:val="24"/>
        </w:rPr>
      </w:pPr>
      <w:r w:rsidRPr="001F1CB1">
        <w:rPr>
          <w:sz w:val="24"/>
          <w:szCs w:val="24"/>
        </w:rPr>
        <w:t>(Приложение 1)</w:t>
      </w:r>
    </w:p>
    <w:p w:rsidR="002E16CD" w:rsidRPr="001F1CB1" w:rsidRDefault="002E16CD" w:rsidP="00D07405">
      <w:pPr>
        <w:pStyle w:val="a9"/>
        <w:jc w:val="center"/>
        <w:rPr>
          <w:b/>
          <w:sz w:val="24"/>
          <w:szCs w:val="24"/>
        </w:rPr>
      </w:pPr>
    </w:p>
    <w:p w:rsidR="002E16CD" w:rsidRPr="001F1CB1" w:rsidRDefault="002E16CD" w:rsidP="00D07405">
      <w:pPr>
        <w:pStyle w:val="a9"/>
        <w:jc w:val="center"/>
        <w:rPr>
          <w:b/>
          <w:sz w:val="28"/>
          <w:szCs w:val="28"/>
        </w:rPr>
      </w:pPr>
      <w:r w:rsidRPr="001F1CB1">
        <w:rPr>
          <w:b/>
          <w:sz w:val="28"/>
          <w:szCs w:val="28"/>
        </w:rPr>
        <w:t>МУНИЦИПАЛЬНОЕ ЗАДАНИЕ № 1</w:t>
      </w:r>
    </w:p>
    <w:p w:rsidR="002E16CD" w:rsidRPr="001F1CB1" w:rsidRDefault="002E16CD" w:rsidP="00D07405">
      <w:pPr>
        <w:pStyle w:val="a9"/>
        <w:jc w:val="center"/>
      </w:pPr>
      <w:r w:rsidRPr="001F1CB1">
        <w:rPr>
          <w:sz w:val="24"/>
          <w:szCs w:val="24"/>
        </w:rPr>
        <w:t>на 202</w:t>
      </w:r>
      <w:r w:rsidR="00FF7719">
        <w:rPr>
          <w:sz w:val="24"/>
          <w:szCs w:val="24"/>
        </w:rPr>
        <w:t>2</w:t>
      </w:r>
      <w:r w:rsidRPr="001F1CB1">
        <w:rPr>
          <w:sz w:val="24"/>
          <w:szCs w:val="24"/>
        </w:rPr>
        <w:t xml:space="preserve"> год и на плановый период 202</w:t>
      </w:r>
      <w:r w:rsidR="00FF7719">
        <w:rPr>
          <w:sz w:val="24"/>
          <w:szCs w:val="24"/>
        </w:rPr>
        <w:t>3</w:t>
      </w:r>
      <w:r w:rsidRPr="001F1CB1">
        <w:rPr>
          <w:sz w:val="24"/>
          <w:szCs w:val="24"/>
        </w:rPr>
        <w:t xml:space="preserve"> и 202</w:t>
      </w:r>
      <w:r w:rsidR="00FF7719">
        <w:rPr>
          <w:sz w:val="24"/>
          <w:szCs w:val="24"/>
        </w:rPr>
        <w:t>4</w:t>
      </w:r>
      <w:r w:rsidRPr="001F1CB1">
        <w:rPr>
          <w:sz w:val="24"/>
          <w:szCs w:val="24"/>
        </w:rPr>
        <w:t xml:space="preserve"> годов</w:t>
      </w:r>
    </w:p>
    <w:p w:rsidR="002E16CD" w:rsidRPr="001F1CB1" w:rsidRDefault="002E16CD" w:rsidP="00D07405">
      <w:pPr>
        <w:pStyle w:val="a9"/>
      </w:pPr>
    </w:p>
    <w:p w:rsidR="002E16CD" w:rsidRPr="001F1CB1" w:rsidRDefault="002E16CD" w:rsidP="00D07405">
      <w:pPr>
        <w:pStyle w:val="a9"/>
      </w:pPr>
    </w:p>
    <w:p w:rsidR="002E16CD" w:rsidRPr="001F1CB1" w:rsidRDefault="002E16CD" w:rsidP="00D07405">
      <w:pPr>
        <w:pStyle w:val="a9"/>
      </w:pPr>
    </w:p>
    <w:tbl>
      <w:tblPr>
        <w:tblW w:w="142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722"/>
        <w:gridCol w:w="2216"/>
        <w:gridCol w:w="1592"/>
      </w:tblGrid>
      <w:tr w:rsidR="002E16CD" w:rsidRPr="001F1CB1" w:rsidTr="00901CE4">
        <w:trPr>
          <w:trHeight w:val="280"/>
        </w:trPr>
        <w:tc>
          <w:tcPr>
            <w:tcW w:w="10428" w:type="dxa"/>
            <w:gridSpan w:val="2"/>
            <w:vAlign w:val="bottom"/>
          </w:tcPr>
          <w:p w:rsidR="002E16CD" w:rsidRPr="001F1CB1" w:rsidRDefault="002E16CD" w:rsidP="00901CE4">
            <w:pPr>
              <w:pStyle w:val="ac"/>
            </w:pPr>
          </w:p>
        </w:tc>
        <w:tc>
          <w:tcPr>
            <w:tcW w:w="2216" w:type="dxa"/>
            <w:tcBorders>
              <w:right w:val="single" w:sz="4" w:space="0" w:color="auto"/>
            </w:tcBorders>
            <w:vAlign w:val="bottom"/>
          </w:tcPr>
          <w:p w:rsidR="002E16CD" w:rsidRPr="001F1CB1" w:rsidRDefault="002E16CD" w:rsidP="00901CE4">
            <w:pPr>
              <w:pStyle w:val="ac"/>
              <w:ind w:right="102"/>
              <w:jc w:val="right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6CD" w:rsidRPr="001F1CB1" w:rsidRDefault="002E16CD" w:rsidP="00901CE4">
            <w:pPr>
              <w:pStyle w:val="ac"/>
              <w:jc w:val="center"/>
            </w:pPr>
            <w:r w:rsidRPr="001F1CB1">
              <w:t>Коды</w:t>
            </w:r>
          </w:p>
        </w:tc>
      </w:tr>
      <w:tr w:rsidR="002E16CD" w:rsidRPr="001F1CB1" w:rsidTr="00901CE4">
        <w:trPr>
          <w:trHeight w:val="280"/>
        </w:trPr>
        <w:tc>
          <w:tcPr>
            <w:tcW w:w="4706" w:type="dxa"/>
            <w:vAlign w:val="bottom"/>
          </w:tcPr>
          <w:p w:rsidR="002E16CD" w:rsidRPr="001F1CB1" w:rsidRDefault="002E16CD" w:rsidP="00901CE4">
            <w:pPr>
              <w:pStyle w:val="ac"/>
            </w:pPr>
            <w:r w:rsidRPr="001F1CB1">
              <w:t>Наименование муниципального  учреждения (обособленного подразделения)</w:t>
            </w:r>
          </w:p>
        </w:tc>
        <w:tc>
          <w:tcPr>
            <w:tcW w:w="5722" w:type="dxa"/>
            <w:vAlign w:val="center"/>
          </w:tcPr>
          <w:p w:rsidR="002E16CD" w:rsidRPr="001F1CB1" w:rsidRDefault="002E16CD" w:rsidP="00901CE4">
            <w:pPr>
              <w:pStyle w:val="ac"/>
              <w:ind w:left="256"/>
              <w:rPr>
                <w:u w:val="single"/>
              </w:rPr>
            </w:pPr>
            <w:r w:rsidRPr="001F1CB1">
              <w:rPr>
                <w:u w:val="single"/>
              </w:rPr>
              <w:t xml:space="preserve">Муниципальное бюджетное учреждение культуры </w:t>
            </w:r>
          </w:p>
          <w:p w:rsidR="002E16CD" w:rsidRPr="001F1CB1" w:rsidRDefault="002E16CD" w:rsidP="00901CE4">
            <w:pPr>
              <w:pStyle w:val="ac"/>
              <w:ind w:left="256"/>
            </w:pPr>
            <w:r w:rsidRPr="001F1CB1">
              <w:rPr>
                <w:u w:val="single"/>
              </w:rPr>
              <w:t>«Сосновоборский городской музей»</w:t>
            </w:r>
          </w:p>
        </w:tc>
        <w:tc>
          <w:tcPr>
            <w:tcW w:w="2216" w:type="dxa"/>
            <w:tcBorders>
              <w:right w:val="single" w:sz="4" w:space="0" w:color="auto"/>
            </w:tcBorders>
            <w:vAlign w:val="center"/>
          </w:tcPr>
          <w:p w:rsidR="002E16CD" w:rsidRPr="001F1CB1" w:rsidRDefault="002E16CD" w:rsidP="00901CE4">
            <w:pPr>
              <w:pStyle w:val="ac"/>
              <w:ind w:left="255" w:right="102"/>
              <w:jc w:val="right"/>
            </w:pPr>
            <w:r w:rsidRPr="001F1CB1">
              <w:t>Форма по ОКУД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CD" w:rsidRPr="001F1CB1" w:rsidRDefault="002E16CD" w:rsidP="00901CE4">
            <w:pPr>
              <w:pStyle w:val="ac"/>
              <w:jc w:val="center"/>
            </w:pPr>
            <w:r w:rsidRPr="001F1CB1">
              <w:t>0506001</w:t>
            </w:r>
          </w:p>
        </w:tc>
      </w:tr>
      <w:tr w:rsidR="002E16CD" w:rsidRPr="001F1CB1" w:rsidTr="00901CE4">
        <w:trPr>
          <w:trHeight w:val="280"/>
        </w:trPr>
        <w:tc>
          <w:tcPr>
            <w:tcW w:w="4706" w:type="dxa"/>
            <w:vAlign w:val="bottom"/>
          </w:tcPr>
          <w:p w:rsidR="002E16CD" w:rsidRPr="001F1CB1" w:rsidRDefault="002E16CD" w:rsidP="00901CE4">
            <w:pPr>
              <w:pStyle w:val="ac"/>
            </w:pPr>
          </w:p>
        </w:tc>
        <w:tc>
          <w:tcPr>
            <w:tcW w:w="5722" w:type="dxa"/>
            <w:vAlign w:val="center"/>
          </w:tcPr>
          <w:p w:rsidR="002E16CD" w:rsidRPr="001F1CB1" w:rsidRDefault="002E16CD" w:rsidP="00901CE4">
            <w:pPr>
              <w:pStyle w:val="ac"/>
              <w:ind w:left="256"/>
            </w:pPr>
          </w:p>
        </w:tc>
        <w:tc>
          <w:tcPr>
            <w:tcW w:w="2216" w:type="dxa"/>
            <w:tcBorders>
              <w:right w:val="single" w:sz="4" w:space="0" w:color="auto"/>
            </w:tcBorders>
            <w:vAlign w:val="center"/>
          </w:tcPr>
          <w:p w:rsidR="002E16CD" w:rsidRPr="001F1CB1" w:rsidRDefault="002E16CD" w:rsidP="00901CE4">
            <w:pPr>
              <w:pStyle w:val="ac"/>
              <w:ind w:left="255" w:right="102"/>
              <w:jc w:val="right"/>
            </w:pPr>
            <w:r w:rsidRPr="001F1CB1">
              <w:t>Дата начала действия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CD" w:rsidRPr="001F1CB1" w:rsidRDefault="002E16CD" w:rsidP="00901CE4">
            <w:pPr>
              <w:pStyle w:val="ac"/>
              <w:jc w:val="center"/>
            </w:pPr>
            <w:r w:rsidRPr="001F1CB1">
              <w:t>01.01.202</w:t>
            </w:r>
            <w:r w:rsidR="00FC1992">
              <w:t>2</w:t>
            </w:r>
          </w:p>
        </w:tc>
      </w:tr>
      <w:tr w:rsidR="002E16CD" w:rsidRPr="001F1CB1" w:rsidTr="00901CE4">
        <w:trPr>
          <w:trHeight w:val="497"/>
        </w:trPr>
        <w:tc>
          <w:tcPr>
            <w:tcW w:w="4706" w:type="dxa"/>
            <w:vAlign w:val="bottom"/>
          </w:tcPr>
          <w:p w:rsidR="002E16CD" w:rsidRPr="001F1CB1" w:rsidRDefault="002E16CD" w:rsidP="00901CE4">
            <w:pPr>
              <w:pStyle w:val="ac"/>
            </w:pPr>
          </w:p>
        </w:tc>
        <w:tc>
          <w:tcPr>
            <w:tcW w:w="5722" w:type="dxa"/>
            <w:vAlign w:val="center"/>
          </w:tcPr>
          <w:p w:rsidR="002E16CD" w:rsidRPr="001F1CB1" w:rsidRDefault="002E16CD" w:rsidP="00901CE4">
            <w:pPr>
              <w:pStyle w:val="ac"/>
              <w:ind w:left="256"/>
            </w:pPr>
          </w:p>
        </w:tc>
        <w:tc>
          <w:tcPr>
            <w:tcW w:w="2216" w:type="dxa"/>
            <w:tcBorders>
              <w:right w:val="single" w:sz="4" w:space="0" w:color="auto"/>
            </w:tcBorders>
            <w:vAlign w:val="center"/>
          </w:tcPr>
          <w:p w:rsidR="002E16CD" w:rsidRPr="001F1CB1" w:rsidRDefault="002E16CD" w:rsidP="00901CE4">
            <w:pPr>
              <w:pStyle w:val="ac"/>
              <w:ind w:left="255" w:right="102"/>
              <w:jc w:val="right"/>
            </w:pPr>
            <w:r w:rsidRPr="001F1CB1">
              <w:t>Дата окончания действия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CD" w:rsidRPr="001F1CB1" w:rsidRDefault="002E16CD" w:rsidP="00901CE4">
            <w:pPr>
              <w:pStyle w:val="ac"/>
              <w:jc w:val="center"/>
            </w:pPr>
          </w:p>
        </w:tc>
      </w:tr>
      <w:tr w:rsidR="002E16CD" w:rsidRPr="001F1CB1" w:rsidTr="00901CE4">
        <w:trPr>
          <w:trHeight w:val="280"/>
        </w:trPr>
        <w:tc>
          <w:tcPr>
            <w:tcW w:w="4706" w:type="dxa"/>
            <w:vAlign w:val="bottom"/>
          </w:tcPr>
          <w:p w:rsidR="002E16CD" w:rsidRPr="001F1CB1" w:rsidRDefault="002E16CD" w:rsidP="00901CE4">
            <w:pPr>
              <w:pStyle w:val="ac"/>
            </w:pPr>
          </w:p>
        </w:tc>
        <w:tc>
          <w:tcPr>
            <w:tcW w:w="5722" w:type="dxa"/>
            <w:vAlign w:val="center"/>
          </w:tcPr>
          <w:p w:rsidR="002E16CD" w:rsidRPr="001F1CB1" w:rsidRDefault="002E16CD" w:rsidP="00901CE4">
            <w:pPr>
              <w:pStyle w:val="ac"/>
              <w:ind w:left="256" w:right="-311"/>
            </w:pPr>
          </w:p>
        </w:tc>
        <w:tc>
          <w:tcPr>
            <w:tcW w:w="2216" w:type="dxa"/>
            <w:tcBorders>
              <w:right w:val="single" w:sz="4" w:space="0" w:color="auto"/>
            </w:tcBorders>
            <w:vAlign w:val="center"/>
          </w:tcPr>
          <w:p w:rsidR="002E16CD" w:rsidRPr="001F1CB1" w:rsidRDefault="002E16CD" w:rsidP="00901CE4">
            <w:pPr>
              <w:pStyle w:val="ac"/>
              <w:ind w:left="255" w:right="102"/>
              <w:jc w:val="right"/>
            </w:pPr>
            <w:r w:rsidRPr="001F1CB1">
              <w:t>Код по сводному реестру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CD" w:rsidRPr="001F1CB1" w:rsidRDefault="002E16CD" w:rsidP="00901CE4">
            <w:pPr>
              <w:pStyle w:val="ac"/>
              <w:jc w:val="center"/>
            </w:pPr>
          </w:p>
        </w:tc>
      </w:tr>
      <w:tr w:rsidR="002E16CD" w:rsidRPr="001F1CB1" w:rsidTr="00901CE4">
        <w:trPr>
          <w:trHeight w:val="371"/>
        </w:trPr>
        <w:tc>
          <w:tcPr>
            <w:tcW w:w="4706" w:type="dxa"/>
          </w:tcPr>
          <w:p w:rsidR="002E16CD" w:rsidRPr="001F1CB1" w:rsidRDefault="002E16CD" w:rsidP="00901CE4">
            <w:pPr>
              <w:pStyle w:val="ac"/>
            </w:pPr>
            <w:r w:rsidRPr="001F1CB1">
              <w:t>Вид деятельности муниципального учреждения (обособленного подразделения)</w:t>
            </w:r>
          </w:p>
        </w:tc>
        <w:tc>
          <w:tcPr>
            <w:tcW w:w="5722" w:type="dxa"/>
            <w:vAlign w:val="center"/>
          </w:tcPr>
          <w:p w:rsidR="002E16CD" w:rsidRPr="001F1CB1" w:rsidRDefault="002E16CD" w:rsidP="00901CE4">
            <w:pPr>
              <w:pStyle w:val="ac"/>
              <w:ind w:left="256"/>
              <w:rPr>
                <w:u w:val="single"/>
              </w:rPr>
            </w:pPr>
            <w:r w:rsidRPr="001F1CB1">
              <w:rPr>
                <w:u w:val="single"/>
              </w:rPr>
              <w:t>Деятельность музеев</w:t>
            </w:r>
          </w:p>
        </w:tc>
        <w:tc>
          <w:tcPr>
            <w:tcW w:w="2216" w:type="dxa"/>
            <w:tcBorders>
              <w:right w:val="single" w:sz="4" w:space="0" w:color="auto"/>
            </w:tcBorders>
            <w:vAlign w:val="center"/>
          </w:tcPr>
          <w:p w:rsidR="002E16CD" w:rsidRPr="001F1CB1" w:rsidRDefault="002E16CD" w:rsidP="00901CE4">
            <w:pPr>
              <w:pStyle w:val="ac"/>
              <w:ind w:left="255" w:right="102"/>
              <w:jc w:val="right"/>
            </w:pPr>
            <w:r w:rsidRPr="001F1CB1">
              <w:t>По ОКВЭД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CD" w:rsidRPr="001F1CB1" w:rsidRDefault="002E16CD" w:rsidP="00901CE4">
            <w:pPr>
              <w:pStyle w:val="ac"/>
              <w:jc w:val="center"/>
            </w:pPr>
            <w:r w:rsidRPr="001F1CB1">
              <w:t>91.02</w:t>
            </w:r>
          </w:p>
        </w:tc>
      </w:tr>
      <w:tr w:rsidR="002E16CD" w:rsidRPr="001F1CB1" w:rsidTr="00901CE4">
        <w:trPr>
          <w:trHeight w:val="552"/>
        </w:trPr>
        <w:tc>
          <w:tcPr>
            <w:tcW w:w="4706" w:type="dxa"/>
          </w:tcPr>
          <w:p w:rsidR="002E16CD" w:rsidRPr="001F1CB1" w:rsidRDefault="002E16CD" w:rsidP="00901CE4">
            <w:pPr>
              <w:pStyle w:val="ac"/>
            </w:pPr>
          </w:p>
        </w:tc>
        <w:tc>
          <w:tcPr>
            <w:tcW w:w="5722" w:type="dxa"/>
          </w:tcPr>
          <w:p w:rsidR="002E16CD" w:rsidRPr="001F1CB1" w:rsidRDefault="002E16CD" w:rsidP="00901CE4">
            <w:pPr>
              <w:pStyle w:val="ac"/>
              <w:ind w:left="256"/>
              <w:rPr>
                <w:szCs w:val="18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  <w:vAlign w:val="center"/>
          </w:tcPr>
          <w:p w:rsidR="002E16CD" w:rsidRPr="001F1CB1" w:rsidRDefault="002E16CD" w:rsidP="00901CE4">
            <w:pPr>
              <w:pStyle w:val="ac"/>
              <w:ind w:left="255" w:right="102"/>
              <w:jc w:val="right"/>
            </w:pPr>
            <w:r w:rsidRPr="001F1CB1">
              <w:t>По ОКВЭД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CD" w:rsidRPr="001F1CB1" w:rsidRDefault="002E16CD" w:rsidP="00901CE4">
            <w:pPr>
              <w:pStyle w:val="ac"/>
              <w:jc w:val="center"/>
            </w:pPr>
          </w:p>
        </w:tc>
      </w:tr>
    </w:tbl>
    <w:p w:rsidR="002E16CD" w:rsidRPr="001F1CB1" w:rsidRDefault="002E16CD" w:rsidP="00D07405">
      <w:pPr>
        <w:jc w:val="center"/>
        <w:rPr>
          <w:b/>
          <w:sz w:val="24"/>
          <w:szCs w:val="24"/>
        </w:rPr>
      </w:pPr>
    </w:p>
    <w:p w:rsidR="002E16CD" w:rsidRPr="001F1CB1" w:rsidRDefault="002E16CD" w:rsidP="00D07405">
      <w:pPr>
        <w:jc w:val="center"/>
        <w:rPr>
          <w:b/>
          <w:sz w:val="24"/>
          <w:szCs w:val="24"/>
        </w:rPr>
      </w:pPr>
    </w:p>
    <w:p w:rsidR="002E16CD" w:rsidRPr="001F1CB1" w:rsidRDefault="002E16CD" w:rsidP="00D07405">
      <w:pPr>
        <w:jc w:val="center"/>
        <w:rPr>
          <w:b/>
          <w:sz w:val="24"/>
          <w:szCs w:val="24"/>
        </w:rPr>
      </w:pPr>
    </w:p>
    <w:p w:rsidR="002E16CD" w:rsidRPr="001F1CB1" w:rsidRDefault="002E16CD" w:rsidP="00D07405">
      <w:pPr>
        <w:jc w:val="center"/>
        <w:rPr>
          <w:b/>
          <w:sz w:val="24"/>
          <w:szCs w:val="24"/>
        </w:rPr>
      </w:pPr>
    </w:p>
    <w:p w:rsidR="002E16CD" w:rsidRPr="001F1CB1" w:rsidRDefault="002E16CD" w:rsidP="00D07405">
      <w:pPr>
        <w:jc w:val="center"/>
        <w:rPr>
          <w:b/>
          <w:sz w:val="24"/>
          <w:szCs w:val="24"/>
        </w:rPr>
      </w:pPr>
    </w:p>
    <w:p w:rsidR="002E16CD" w:rsidRPr="001F1CB1" w:rsidRDefault="002E16CD" w:rsidP="00D07405">
      <w:pPr>
        <w:jc w:val="center"/>
        <w:rPr>
          <w:b/>
          <w:sz w:val="24"/>
          <w:szCs w:val="24"/>
        </w:rPr>
      </w:pPr>
    </w:p>
    <w:p w:rsidR="002E16CD" w:rsidRPr="001F1CB1" w:rsidRDefault="002E16CD" w:rsidP="00D07405">
      <w:pPr>
        <w:jc w:val="center"/>
        <w:rPr>
          <w:b/>
          <w:sz w:val="24"/>
          <w:szCs w:val="24"/>
        </w:rPr>
      </w:pPr>
    </w:p>
    <w:p w:rsidR="002E16CD" w:rsidRPr="001F1CB1" w:rsidRDefault="002E16CD" w:rsidP="00D07405">
      <w:pPr>
        <w:jc w:val="center"/>
        <w:rPr>
          <w:b/>
          <w:sz w:val="24"/>
          <w:szCs w:val="24"/>
        </w:rPr>
      </w:pPr>
    </w:p>
    <w:p w:rsidR="002E16CD" w:rsidRPr="001F1CB1" w:rsidRDefault="002E16CD" w:rsidP="00D07405">
      <w:pPr>
        <w:jc w:val="center"/>
        <w:rPr>
          <w:b/>
          <w:sz w:val="24"/>
          <w:szCs w:val="24"/>
        </w:rPr>
      </w:pPr>
    </w:p>
    <w:p w:rsidR="002E16CD" w:rsidRPr="001F1CB1" w:rsidRDefault="002E16CD" w:rsidP="00D07405">
      <w:pPr>
        <w:jc w:val="center"/>
        <w:rPr>
          <w:b/>
          <w:sz w:val="24"/>
          <w:szCs w:val="24"/>
        </w:rPr>
      </w:pPr>
      <w:r w:rsidRPr="001F1CB1">
        <w:rPr>
          <w:b/>
          <w:sz w:val="24"/>
          <w:szCs w:val="24"/>
        </w:rPr>
        <w:lastRenderedPageBreak/>
        <w:t>Часть I. Сведения об оказываемых муниципальных услугах</w:t>
      </w:r>
    </w:p>
    <w:p w:rsidR="002E16CD" w:rsidRPr="001F1CB1" w:rsidRDefault="002E16CD" w:rsidP="00D07405">
      <w:pPr>
        <w:jc w:val="center"/>
        <w:rPr>
          <w:sz w:val="24"/>
          <w:szCs w:val="24"/>
        </w:rPr>
      </w:pPr>
      <w:r w:rsidRPr="001F1CB1">
        <w:rPr>
          <w:sz w:val="24"/>
          <w:szCs w:val="24"/>
        </w:rPr>
        <w:t xml:space="preserve">Раздел </w:t>
      </w:r>
      <w:r w:rsidRPr="001F1CB1">
        <w:rPr>
          <w:sz w:val="24"/>
          <w:szCs w:val="24"/>
          <w:u w:val="single"/>
        </w:rPr>
        <w:t>1</w:t>
      </w:r>
    </w:p>
    <w:p w:rsidR="002E16CD" w:rsidRPr="001F1CB1" w:rsidRDefault="002E16CD" w:rsidP="00D07405">
      <w:pPr>
        <w:pStyle w:val="a9"/>
        <w:spacing w:line="20" w:lineRule="exact"/>
        <w:rPr>
          <w:sz w:val="24"/>
          <w:szCs w:val="24"/>
        </w:rPr>
      </w:pPr>
    </w:p>
    <w:tbl>
      <w:tblPr>
        <w:tblW w:w="142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7"/>
        <w:gridCol w:w="6300"/>
        <w:gridCol w:w="2779"/>
        <w:gridCol w:w="1496"/>
      </w:tblGrid>
      <w:tr w:rsidR="002E16CD" w:rsidRPr="001F1CB1" w:rsidTr="00901CE4">
        <w:trPr>
          <w:trHeight w:val="866"/>
        </w:trPr>
        <w:tc>
          <w:tcPr>
            <w:tcW w:w="3707" w:type="dxa"/>
            <w:vAlign w:val="center"/>
          </w:tcPr>
          <w:p w:rsidR="002E16CD" w:rsidRPr="001F1CB1" w:rsidRDefault="002E16CD" w:rsidP="00901CE4">
            <w:pPr>
              <w:pStyle w:val="ac"/>
              <w:ind w:left="230" w:hanging="51"/>
            </w:pPr>
            <w:r w:rsidRPr="001F1CB1">
              <w:t xml:space="preserve">1. Наименование </w:t>
            </w:r>
            <w:r w:rsidRPr="001F1CB1">
              <w:rPr>
                <w:bCs/>
                <w:szCs w:val="22"/>
              </w:rPr>
              <w:t>муниципальной</w:t>
            </w:r>
            <w:r w:rsidRPr="001F1CB1">
              <w:t xml:space="preserve"> услуги</w:t>
            </w:r>
          </w:p>
        </w:tc>
        <w:tc>
          <w:tcPr>
            <w:tcW w:w="6300" w:type="dxa"/>
            <w:vAlign w:val="center"/>
          </w:tcPr>
          <w:p w:rsidR="002E16CD" w:rsidRPr="001F1CB1" w:rsidRDefault="002E16CD" w:rsidP="00901CE4">
            <w:pPr>
              <w:pStyle w:val="a9"/>
              <w:spacing w:after="0" w:line="266" w:lineRule="auto"/>
              <w:ind w:left="186"/>
              <w:rPr>
                <w:sz w:val="24"/>
                <w:szCs w:val="24"/>
                <w:u w:val="single"/>
              </w:rPr>
            </w:pPr>
            <w:r w:rsidRPr="001F1CB1">
              <w:rPr>
                <w:sz w:val="24"/>
                <w:szCs w:val="24"/>
                <w:u w:val="single"/>
              </w:rPr>
              <w:t>Публичный показ музейных предметов, музейных коллекций (в стационарных условиях)</w:t>
            </w:r>
          </w:p>
        </w:tc>
        <w:tc>
          <w:tcPr>
            <w:tcW w:w="2779" w:type="dxa"/>
            <w:vMerge w:val="restart"/>
            <w:tcBorders>
              <w:right w:val="single" w:sz="4" w:space="0" w:color="auto"/>
            </w:tcBorders>
            <w:vAlign w:val="center"/>
          </w:tcPr>
          <w:p w:rsidR="002E16CD" w:rsidRPr="001F1CB1" w:rsidRDefault="002E16CD" w:rsidP="00901CE4">
            <w:pPr>
              <w:pStyle w:val="ac"/>
              <w:ind w:right="102"/>
              <w:jc w:val="right"/>
            </w:pPr>
            <w:r w:rsidRPr="001F1CB1">
              <w:t xml:space="preserve">Код по </w:t>
            </w:r>
            <w:proofErr w:type="gramStart"/>
            <w:r w:rsidRPr="001F1CB1">
              <w:t>общероссийскому</w:t>
            </w:r>
            <w:proofErr w:type="gramEnd"/>
            <w:r w:rsidRPr="001F1CB1">
              <w:t xml:space="preserve"> базовому, федеральному </w:t>
            </w:r>
          </w:p>
          <w:p w:rsidR="002E16CD" w:rsidRPr="001F1CB1" w:rsidRDefault="002E16CD" w:rsidP="00901CE4">
            <w:pPr>
              <w:pStyle w:val="ac"/>
              <w:ind w:right="102"/>
              <w:jc w:val="right"/>
            </w:pPr>
            <w:r w:rsidRPr="001F1CB1">
              <w:t>или региональному перечню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CD" w:rsidRPr="001F1CB1" w:rsidRDefault="002E16CD" w:rsidP="00901CE4">
            <w:pPr>
              <w:jc w:val="center"/>
              <w:rPr>
                <w:color w:val="000000"/>
                <w:sz w:val="26"/>
                <w:szCs w:val="26"/>
              </w:rPr>
            </w:pPr>
            <w:r w:rsidRPr="001F1CB1">
              <w:rPr>
                <w:color w:val="000000"/>
                <w:sz w:val="26"/>
                <w:szCs w:val="26"/>
              </w:rPr>
              <w:t>ББ82</w:t>
            </w:r>
          </w:p>
          <w:p w:rsidR="002E16CD" w:rsidRPr="001F1CB1" w:rsidRDefault="002E16CD" w:rsidP="00901CE4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Cs w:val="24"/>
              </w:rPr>
            </w:pPr>
          </w:p>
        </w:tc>
      </w:tr>
      <w:tr w:rsidR="002E16CD" w:rsidRPr="001F1CB1" w:rsidTr="00901CE4">
        <w:trPr>
          <w:trHeight w:val="552"/>
        </w:trPr>
        <w:tc>
          <w:tcPr>
            <w:tcW w:w="3707" w:type="dxa"/>
            <w:vAlign w:val="center"/>
          </w:tcPr>
          <w:p w:rsidR="002E16CD" w:rsidRPr="001F1CB1" w:rsidRDefault="002E16CD" w:rsidP="00901CE4">
            <w:pPr>
              <w:pStyle w:val="ac"/>
              <w:ind w:left="230" w:hanging="51"/>
            </w:pPr>
            <w:r w:rsidRPr="001F1CB1">
              <w:t xml:space="preserve">2. Категории потребителей </w:t>
            </w:r>
            <w:r w:rsidRPr="001F1CB1">
              <w:rPr>
                <w:bCs/>
                <w:szCs w:val="22"/>
              </w:rPr>
              <w:t>муниципальных</w:t>
            </w:r>
            <w:r w:rsidRPr="001F1CB1">
              <w:t xml:space="preserve"> услуги</w:t>
            </w:r>
          </w:p>
        </w:tc>
        <w:tc>
          <w:tcPr>
            <w:tcW w:w="6300" w:type="dxa"/>
            <w:vAlign w:val="center"/>
          </w:tcPr>
          <w:p w:rsidR="002E16CD" w:rsidRPr="001F1CB1" w:rsidRDefault="002E16CD" w:rsidP="00901CE4">
            <w:pPr>
              <w:pStyle w:val="ac"/>
              <w:ind w:left="114"/>
              <w:rPr>
                <w:u w:val="single"/>
              </w:rPr>
            </w:pPr>
            <w:r w:rsidRPr="001F1CB1">
              <w:rPr>
                <w:u w:val="single"/>
              </w:rPr>
              <w:t>Физические лица</w:t>
            </w:r>
          </w:p>
        </w:tc>
        <w:tc>
          <w:tcPr>
            <w:tcW w:w="2779" w:type="dxa"/>
            <w:vMerge/>
            <w:tcBorders>
              <w:right w:val="single" w:sz="4" w:space="0" w:color="auto"/>
            </w:tcBorders>
            <w:vAlign w:val="bottom"/>
          </w:tcPr>
          <w:p w:rsidR="002E16CD" w:rsidRPr="001F1CB1" w:rsidRDefault="002E16CD" w:rsidP="00901CE4">
            <w:pPr>
              <w:pStyle w:val="ac"/>
              <w:ind w:right="102"/>
              <w:jc w:val="right"/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6CD" w:rsidRPr="001F1CB1" w:rsidRDefault="002E16CD" w:rsidP="00901CE4">
            <w:pPr>
              <w:pStyle w:val="ac"/>
              <w:jc w:val="center"/>
            </w:pPr>
          </w:p>
        </w:tc>
      </w:tr>
    </w:tbl>
    <w:p w:rsidR="002E16CD" w:rsidRPr="001F1CB1" w:rsidRDefault="002E16CD" w:rsidP="00D07405">
      <w:pPr>
        <w:tabs>
          <w:tab w:val="left" w:pos="200"/>
        </w:tabs>
        <w:ind w:left="284" w:hanging="84"/>
        <w:rPr>
          <w:sz w:val="24"/>
          <w:szCs w:val="24"/>
        </w:rPr>
      </w:pPr>
      <w:r w:rsidRPr="001F1CB1">
        <w:rPr>
          <w:sz w:val="24"/>
          <w:szCs w:val="24"/>
        </w:rPr>
        <w:t>3. Показатели, характеризующие объем и (или) качество государственной</w:t>
      </w:r>
      <w:r w:rsidRPr="001F1CB1">
        <w:rPr>
          <w:spacing w:val="50"/>
          <w:sz w:val="24"/>
          <w:szCs w:val="24"/>
        </w:rPr>
        <w:t xml:space="preserve"> </w:t>
      </w:r>
      <w:r w:rsidRPr="001F1CB1">
        <w:rPr>
          <w:sz w:val="24"/>
          <w:szCs w:val="24"/>
        </w:rPr>
        <w:t>услуги</w:t>
      </w:r>
    </w:p>
    <w:p w:rsidR="002E16CD" w:rsidRPr="001F1CB1" w:rsidRDefault="002E16CD" w:rsidP="00D07405">
      <w:pPr>
        <w:pStyle w:val="ad"/>
        <w:numPr>
          <w:ilvl w:val="1"/>
          <w:numId w:val="12"/>
        </w:numPr>
        <w:tabs>
          <w:tab w:val="clear" w:pos="360"/>
          <w:tab w:val="num" w:pos="142"/>
          <w:tab w:val="left" w:pos="200"/>
          <w:tab w:val="left" w:pos="532"/>
        </w:tabs>
        <w:ind w:left="284" w:hanging="84"/>
        <w:rPr>
          <w:sz w:val="24"/>
          <w:szCs w:val="24"/>
          <w:lang w:val="ru-RU"/>
        </w:rPr>
      </w:pPr>
      <w:r w:rsidRPr="001F1CB1">
        <w:rPr>
          <w:sz w:val="24"/>
          <w:szCs w:val="24"/>
          <w:lang w:val="ru-RU"/>
        </w:rPr>
        <w:t>3.1. Показатели, характеризующие качество муниципальной услуги</w:t>
      </w:r>
      <w:r w:rsidRPr="001F1CB1">
        <w:rPr>
          <w:spacing w:val="45"/>
          <w:sz w:val="24"/>
          <w:szCs w:val="24"/>
          <w:lang w:val="ru-RU"/>
        </w:rPr>
        <w:t xml:space="preserve"> </w:t>
      </w:r>
    </w:p>
    <w:tbl>
      <w:tblPr>
        <w:tblW w:w="1408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1418"/>
        <w:gridCol w:w="900"/>
        <w:gridCol w:w="900"/>
        <w:gridCol w:w="1254"/>
        <w:gridCol w:w="1123"/>
        <w:gridCol w:w="1275"/>
        <w:gridCol w:w="1037"/>
        <w:gridCol w:w="623"/>
        <w:gridCol w:w="926"/>
        <w:gridCol w:w="865"/>
        <w:gridCol w:w="864"/>
        <w:gridCol w:w="732"/>
        <w:gridCol w:w="983"/>
      </w:tblGrid>
      <w:tr w:rsidR="002E16CD" w:rsidRPr="001F1CB1" w:rsidTr="00901CE4">
        <w:trPr>
          <w:trHeight w:hRule="exact" w:val="2034"/>
        </w:trPr>
        <w:tc>
          <w:tcPr>
            <w:tcW w:w="1180" w:type="dxa"/>
            <w:vMerge w:val="restart"/>
            <w:vAlign w:val="center"/>
          </w:tcPr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 xml:space="preserve">Уникальный </w:t>
            </w:r>
            <w:r w:rsidRPr="001F1CB1">
              <w:rPr>
                <w:w w:val="105"/>
                <w:sz w:val="20"/>
                <w:szCs w:val="20"/>
                <w:lang w:val="ru-RU"/>
              </w:rPr>
              <w:t>номер реестровой записи</w:t>
            </w:r>
          </w:p>
        </w:tc>
        <w:tc>
          <w:tcPr>
            <w:tcW w:w="3218" w:type="dxa"/>
            <w:gridSpan w:val="3"/>
            <w:vAlign w:val="center"/>
          </w:tcPr>
          <w:p w:rsidR="002E16CD" w:rsidRPr="001F1CB1" w:rsidRDefault="002E16CD" w:rsidP="00901CE4">
            <w:pPr>
              <w:pStyle w:val="TableParagraph"/>
              <w:ind w:left="368" w:right="370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Показатель, характеризующий содержание муниципальной услуги</w:t>
            </w:r>
          </w:p>
          <w:p w:rsidR="002E16CD" w:rsidRPr="001F1CB1" w:rsidRDefault="002E16CD" w:rsidP="00901CE4">
            <w:pPr>
              <w:pStyle w:val="TableParagraph"/>
              <w:ind w:left="368" w:right="369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(по справочникам)</w:t>
            </w:r>
          </w:p>
        </w:tc>
        <w:tc>
          <w:tcPr>
            <w:tcW w:w="2377" w:type="dxa"/>
            <w:gridSpan w:val="2"/>
            <w:vAlign w:val="center"/>
          </w:tcPr>
          <w:p w:rsidR="002E16CD" w:rsidRPr="001F1CB1" w:rsidRDefault="002E16CD" w:rsidP="00901CE4">
            <w:pPr>
              <w:pStyle w:val="TableParagraph"/>
              <w:ind w:left="179" w:right="175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 xml:space="preserve">Показатель, характеризующий </w:t>
            </w:r>
            <w:r w:rsidRPr="001F1CB1">
              <w:rPr>
                <w:w w:val="105"/>
                <w:sz w:val="20"/>
                <w:szCs w:val="20"/>
                <w:lang w:val="ru-RU"/>
              </w:rPr>
              <w:t xml:space="preserve">условия (формы) оказания </w:t>
            </w:r>
            <w:r w:rsidRPr="001F1CB1">
              <w:rPr>
                <w:sz w:val="20"/>
                <w:szCs w:val="20"/>
                <w:lang w:val="ru-RU"/>
              </w:rPr>
              <w:t>муниципальной услуги</w:t>
            </w:r>
          </w:p>
          <w:p w:rsidR="002E16CD" w:rsidRPr="001F1CB1" w:rsidRDefault="002E16CD" w:rsidP="00901CE4">
            <w:pPr>
              <w:pStyle w:val="TableParagraph"/>
              <w:ind w:left="179" w:right="175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(по справочникам)</w:t>
            </w:r>
          </w:p>
        </w:tc>
        <w:tc>
          <w:tcPr>
            <w:tcW w:w="2935" w:type="dxa"/>
            <w:gridSpan w:val="3"/>
            <w:vAlign w:val="center"/>
          </w:tcPr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Показатель качества </w:t>
            </w:r>
            <w:r w:rsidRPr="001F1CB1">
              <w:rPr>
                <w:sz w:val="20"/>
                <w:szCs w:val="20"/>
                <w:lang w:val="ru-RU"/>
              </w:rPr>
              <w:t>муниципальной услуги</w:t>
            </w:r>
          </w:p>
        </w:tc>
        <w:tc>
          <w:tcPr>
            <w:tcW w:w="2655" w:type="dxa"/>
            <w:gridSpan w:val="3"/>
            <w:vAlign w:val="center"/>
          </w:tcPr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Значение показателя качества </w:t>
            </w:r>
            <w:r w:rsidRPr="001F1CB1">
              <w:rPr>
                <w:sz w:val="20"/>
                <w:szCs w:val="20"/>
                <w:lang w:val="ru-RU"/>
              </w:rPr>
              <w:t>муниципальной услуги</w:t>
            </w:r>
          </w:p>
        </w:tc>
        <w:tc>
          <w:tcPr>
            <w:tcW w:w="1715" w:type="dxa"/>
            <w:gridSpan w:val="2"/>
            <w:vAlign w:val="center"/>
          </w:tcPr>
          <w:p w:rsidR="002E16CD" w:rsidRPr="001F1CB1" w:rsidRDefault="002E16CD" w:rsidP="00901CE4">
            <w:pPr>
              <w:pStyle w:val="TableParagraph"/>
              <w:ind w:left="60" w:right="68" w:firstLine="2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>Допустимые (возможные) отклонения</w:t>
            </w:r>
            <w:r w:rsidRPr="001F1CB1">
              <w:rPr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1F1CB1">
              <w:rPr>
                <w:w w:val="105"/>
                <w:sz w:val="20"/>
                <w:szCs w:val="20"/>
                <w:lang w:val="ru-RU"/>
              </w:rPr>
              <w:t>от</w:t>
            </w:r>
            <w:r w:rsidRPr="001F1CB1">
              <w:rPr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1F1CB1">
              <w:rPr>
                <w:w w:val="105"/>
                <w:sz w:val="20"/>
                <w:szCs w:val="20"/>
                <w:lang w:val="ru-RU"/>
              </w:rPr>
              <w:t>установленных</w:t>
            </w:r>
            <w:r w:rsidRPr="001F1CB1">
              <w:rPr>
                <w:w w:val="102"/>
                <w:sz w:val="20"/>
                <w:szCs w:val="20"/>
                <w:lang w:val="ru-RU"/>
              </w:rPr>
              <w:t xml:space="preserve"> </w:t>
            </w:r>
            <w:r w:rsidRPr="001F1CB1">
              <w:rPr>
                <w:w w:val="105"/>
                <w:sz w:val="20"/>
                <w:szCs w:val="20"/>
                <w:lang w:val="ru-RU"/>
              </w:rPr>
              <w:t>показателей качества муниципальной</w:t>
            </w:r>
            <w:r w:rsidRPr="001F1CB1">
              <w:rPr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1F1CB1">
              <w:rPr>
                <w:w w:val="105"/>
                <w:sz w:val="20"/>
                <w:szCs w:val="20"/>
                <w:lang w:val="ru-RU"/>
              </w:rPr>
              <w:t>услуги</w:t>
            </w:r>
          </w:p>
        </w:tc>
      </w:tr>
      <w:tr w:rsidR="002E16CD" w:rsidRPr="001F1CB1" w:rsidTr="00901CE4">
        <w:trPr>
          <w:trHeight w:hRule="exact" w:val="284"/>
        </w:trPr>
        <w:tc>
          <w:tcPr>
            <w:tcW w:w="1180" w:type="dxa"/>
            <w:vMerge/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наименование </w:t>
            </w:r>
            <w:r w:rsidRPr="001F1CB1">
              <w:rPr>
                <w:w w:val="102"/>
                <w:sz w:val="20"/>
                <w:szCs w:val="20"/>
                <w:lang w:val="ru-RU"/>
              </w:rPr>
              <w:t>по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к</w:t>
            </w:r>
            <w:r w:rsidRPr="001F1CB1">
              <w:rPr>
                <w:w w:val="102"/>
                <w:sz w:val="20"/>
                <w:szCs w:val="20"/>
                <w:lang w:val="ru-RU"/>
              </w:rPr>
              <w:t>аза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т</w:t>
            </w:r>
            <w:r w:rsidRPr="001F1CB1">
              <w:rPr>
                <w:w w:val="102"/>
                <w:sz w:val="20"/>
                <w:szCs w:val="20"/>
                <w:lang w:val="ru-RU"/>
              </w:rPr>
              <w:t>еля</w:t>
            </w:r>
          </w:p>
        </w:tc>
        <w:tc>
          <w:tcPr>
            <w:tcW w:w="900" w:type="dxa"/>
            <w:vMerge w:val="restart"/>
            <w:vAlign w:val="center"/>
          </w:tcPr>
          <w:p w:rsidR="002E16CD" w:rsidRPr="001F1CB1" w:rsidRDefault="002E16CD" w:rsidP="00901CE4">
            <w:pPr>
              <w:pStyle w:val="TableParagraph"/>
              <w:tabs>
                <w:tab w:val="left" w:pos="1060"/>
              </w:tabs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наименование </w:t>
            </w:r>
            <w:r w:rsidRPr="001F1CB1">
              <w:rPr>
                <w:w w:val="102"/>
                <w:sz w:val="20"/>
                <w:szCs w:val="20"/>
                <w:lang w:val="ru-RU"/>
              </w:rPr>
              <w:t>по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к</w:t>
            </w:r>
            <w:r w:rsidRPr="001F1CB1">
              <w:rPr>
                <w:w w:val="102"/>
                <w:sz w:val="20"/>
                <w:szCs w:val="20"/>
                <w:lang w:val="ru-RU"/>
              </w:rPr>
              <w:t>аза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т</w:t>
            </w:r>
            <w:r w:rsidRPr="001F1CB1">
              <w:rPr>
                <w:w w:val="102"/>
                <w:sz w:val="20"/>
                <w:szCs w:val="20"/>
                <w:lang w:val="ru-RU"/>
              </w:rPr>
              <w:t>еля</w:t>
            </w:r>
          </w:p>
        </w:tc>
        <w:tc>
          <w:tcPr>
            <w:tcW w:w="900" w:type="dxa"/>
            <w:vMerge w:val="restart"/>
            <w:vAlign w:val="center"/>
          </w:tcPr>
          <w:p w:rsidR="002E16CD" w:rsidRPr="001F1CB1" w:rsidRDefault="002E16CD" w:rsidP="00901CE4">
            <w:pPr>
              <w:pStyle w:val="TableParagraph"/>
              <w:tabs>
                <w:tab w:val="left" w:pos="1060"/>
              </w:tabs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наименование </w:t>
            </w:r>
            <w:r w:rsidRPr="001F1CB1">
              <w:rPr>
                <w:w w:val="102"/>
                <w:sz w:val="20"/>
                <w:szCs w:val="20"/>
                <w:lang w:val="ru-RU"/>
              </w:rPr>
              <w:t>по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к</w:t>
            </w:r>
            <w:r w:rsidRPr="001F1CB1">
              <w:rPr>
                <w:w w:val="102"/>
                <w:sz w:val="20"/>
                <w:szCs w:val="20"/>
                <w:lang w:val="ru-RU"/>
              </w:rPr>
              <w:t>аза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т</w:t>
            </w:r>
            <w:r w:rsidRPr="001F1CB1">
              <w:rPr>
                <w:w w:val="102"/>
                <w:sz w:val="20"/>
                <w:szCs w:val="20"/>
                <w:lang w:val="ru-RU"/>
              </w:rPr>
              <w:t>еля</w:t>
            </w:r>
          </w:p>
        </w:tc>
        <w:tc>
          <w:tcPr>
            <w:tcW w:w="1254" w:type="dxa"/>
            <w:vMerge w:val="restart"/>
            <w:vAlign w:val="center"/>
          </w:tcPr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наименование </w:t>
            </w:r>
            <w:r w:rsidRPr="001F1CB1">
              <w:rPr>
                <w:w w:val="102"/>
                <w:sz w:val="20"/>
                <w:szCs w:val="20"/>
                <w:lang w:val="ru-RU"/>
              </w:rPr>
              <w:t>по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к</w:t>
            </w:r>
            <w:r w:rsidRPr="001F1CB1">
              <w:rPr>
                <w:w w:val="102"/>
                <w:sz w:val="20"/>
                <w:szCs w:val="20"/>
                <w:lang w:val="ru-RU"/>
              </w:rPr>
              <w:t>аза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т</w:t>
            </w:r>
            <w:r w:rsidRPr="001F1CB1">
              <w:rPr>
                <w:w w:val="102"/>
                <w:sz w:val="20"/>
                <w:szCs w:val="20"/>
                <w:lang w:val="ru-RU"/>
              </w:rPr>
              <w:t>еля</w:t>
            </w:r>
          </w:p>
        </w:tc>
        <w:tc>
          <w:tcPr>
            <w:tcW w:w="1123" w:type="dxa"/>
            <w:vMerge w:val="restart"/>
            <w:vAlign w:val="center"/>
          </w:tcPr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наименование </w:t>
            </w:r>
            <w:r w:rsidRPr="001F1CB1">
              <w:rPr>
                <w:w w:val="102"/>
                <w:sz w:val="20"/>
                <w:szCs w:val="20"/>
                <w:lang w:val="ru-RU"/>
              </w:rPr>
              <w:t>по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к</w:t>
            </w:r>
            <w:r w:rsidRPr="001F1CB1">
              <w:rPr>
                <w:w w:val="102"/>
                <w:sz w:val="20"/>
                <w:szCs w:val="20"/>
                <w:lang w:val="ru-RU"/>
              </w:rPr>
              <w:t>аза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т</w:t>
            </w:r>
            <w:r w:rsidRPr="001F1CB1">
              <w:rPr>
                <w:w w:val="102"/>
                <w:sz w:val="20"/>
                <w:szCs w:val="20"/>
                <w:lang w:val="ru-RU"/>
              </w:rPr>
              <w:t>еля</w:t>
            </w:r>
          </w:p>
        </w:tc>
        <w:tc>
          <w:tcPr>
            <w:tcW w:w="1275" w:type="dxa"/>
            <w:vMerge w:val="restart"/>
            <w:vAlign w:val="center"/>
          </w:tcPr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наименование </w:t>
            </w:r>
            <w:r w:rsidRPr="001F1CB1">
              <w:rPr>
                <w:w w:val="102"/>
                <w:sz w:val="20"/>
                <w:szCs w:val="20"/>
                <w:lang w:val="ru-RU"/>
              </w:rPr>
              <w:t>по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к</w:t>
            </w:r>
            <w:r w:rsidRPr="001F1CB1">
              <w:rPr>
                <w:w w:val="102"/>
                <w:sz w:val="20"/>
                <w:szCs w:val="20"/>
                <w:lang w:val="ru-RU"/>
              </w:rPr>
              <w:t>аза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т</w:t>
            </w:r>
            <w:r w:rsidRPr="001F1CB1">
              <w:rPr>
                <w:w w:val="102"/>
                <w:sz w:val="20"/>
                <w:szCs w:val="20"/>
                <w:lang w:val="ru-RU"/>
              </w:rPr>
              <w:t>еля</w:t>
            </w:r>
          </w:p>
        </w:tc>
        <w:tc>
          <w:tcPr>
            <w:tcW w:w="1660" w:type="dxa"/>
            <w:gridSpan w:val="2"/>
            <w:vAlign w:val="center"/>
          </w:tcPr>
          <w:p w:rsidR="002E16CD" w:rsidRPr="001F1CB1" w:rsidRDefault="002E16CD" w:rsidP="00901CE4">
            <w:pPr>
              <w:pStyle w:val="TableParagraph"/>
              <w:ind w:left="21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926" w:type="dxa"/>
            <w:vMerge w:val="restart"/>
            <w:vAlign w:val="center"/>
          </w:tcPr>
          <w:p w:rsidR="002E16CD" w:rsidRPr="001F1CB1" w:rsidRDefault="002E16CD" w:rsidP="00901CE4">
            <w:pPr>
              <w:pStyle w:val="TableParagraph"/>
              <w:ind w:left="40" w:right="38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u w:val="single"/>
                <w:lang w:val="ru-RU"/>
              </w:rPr>
              <w:t>202</w:t>
            </w:r>
            <w:r w:rsidR="00D518D5">
              <w:rPr>
                <w:w w:val="105"/>
                <w:sz w:val="20"/>
                <w:szCs w:val="20"/>
                <w:u w:val="single"/>
                <w:lang w:val="ru-RU"/>
              </w:rPr>
              <w:t>2</w:t>
            </w:r>
            <w:r w:rsidRPr="001F1CB1">
              <w:rPr>
                <w:w w:val="105"/>
                <w:sz w:val="20"/>
                <w:szCs w:val="20"/>
                <w:u w:val="single"/>
                <w:lang w:val="ru-RU"/>
              </w:rPr>
              <w:t xml:space="preserve"> </w:t>
            </w:r>
            <w:r w:rsidRPr="001F1CB1">
              <w:rPr>
                <w:w w:val="105"/>
                <w:sz w:val="20"/>
                <w:szCs w:val="20"/>
                <w:lang w:val="ru-RU"/>
              </w:rPr>
              <w:t xml:space="preserve">(очередной </w:t>
            </w:r>
            <w:r w:rsidRPr="001F1CB1">
              <w:rPr>
                <w:sz w:val="20"/>
                <w:szCs w:val="20"/>
                <w:lang w:val="ru-RU"/>
              </w:rPr>
              <w:t xml:space="preserve">финансовый </w:t>
            </w:r>
            <w:r w:rsidRPr="001F1CB1">
              <w:rPr>
                <w:w w:val="105"/>
                <w:sz w:val="20"/>
                <w:szCs w:val="20"/>
                <w:lang w:val="ru-RU"/>
              </w:rPr>
              <w:t>год)</w:t>
            </w:r>
          </w:p>
        </w:tc>
        <w:tc>
          <w:tcPr>
            <w:tcW w:w="865" w:type="dxa"/>
            <w:vMerge w:val="restart"/>
            <w:vAlign w:val="center"/>
          </w:tcPr>
          <w:p w:rsidR="002E16CD" w:rsidRPr="001F1CB1" w:rsidRDefault="002E16CD" w:rsidP="00901CE4">
            <w:pPr>
              <w:pStyle w:val="TableParagraph"/>
              <w:ind w:left="-40" w:firstLine="40"/>
              <w:jc w:val="center"/>
              <w:rPr>
                <w:w w:val="105"/>
                <w:sz w:val="20"/>
                <w:szCs w:val="20"/>
                <w:u w:val="single"/>
                <w:lang w:val="ru-RU"/>
              </w:rPr>
            </w:pPr>
            <w:r w:rsidRPr="001F1CB1">
              <w:rPr>
                <w:w w:val="105"/>
                <w:sz w:val="20"/>
                <w:szCs w:val="20"/>
                <w:u w:val="single"/>
                <w:lang w:val="ru-RU"/>
              </w:rPr>
              <w:t>202</w:t>
            </w:r>
            <w:r w:rsidR="00D518D5">
              <w:rPr>
                <w:w w:val="105"/>
                <w:sz w:val="20"/>
                <w:szCs w:val="20"/>
                <w:u w:val="single"/>
                <w:lang w:val="ru-RU"/>
              </w:rPr>
              <w:t>3</w:t>
            </w:r>
          </w:p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(1-й год   </w:t>
            </w:r>
            <w:r w:rsidRPr="001F1CB1">
              <w:rPr>
                <w:sz w:val="20"/>
                <w:szCs w:val="20"/>
                <w:lang w:val="ru-RU"/>
              </w:rPr>
              <w:t xml:space="preserve">планового </w:t>
            </w:r>
            <w:r w:rsidRPr="001F1CB1">
              <w:rPr>
                <w:w w:val="105"/>
                <w:sz w:val="20"/>
                <w:szCs w:val="20"/>
                <w:lang w:val="ru-RU"/>
              </w:rPr>
              <w:t>периода)</w:t>
            </w:r>
          </w:p>
        </w:tc>
        <w:tc>
          <w:tcPr>
            <w:tcW w:w="864" w:type="dxa"/>
            <w:vMerge w:val="restart"/>
            <w:vAlign w:val="center"/>
          </w:tcPr>
          <w:p w:rsidR="002E16CD" w:rsidRPr="001F1CB1" w:rsidRDefault="002E16CD" w:rsidP="00901CE4">
            <w:pPr>
              <w:pStyle w:val="TableParagraph"/>
              <w:ind w:left="76"/>
              <w:jc w:val="center"/>
              <w:rPr>
                <w:sz w:val="20"/>
                <w:szCs w:val="20"/>
                <w:u w:val="single"/>
                <w:lang w:val="ru-RU"/>
              </w:rPr>
            </w:pPr>
            <w:r w:rsidRPr="001F1CB1">
              <w:rPr>
                <w:w w:val="105"/>
                <w:sz w:val="20"/>
                <w:szCs w:val="20"/>
                <w:u w:val="single"/>
                <w:lang w:val="ru-RU"/>
              </w:rPr>
              <w:t>202</w:t>
            </w:r>
            <w:r w:rsidR="00D518D5">
              <w:rPr>
                <w:w w:val="105"/>
                <w:sz w:val="20"/>
                <w:szCs w:val="20"/>
                <w:u w:val="single"/>
                <w:lang w:val="ru-RU"/>
              </w:rPr>
              <w:t>4</w:t>
            </w:r>
          </w:p>
          <w:p w:rsidR="002E16CD" w:rsidRPr="001F1CB1" w:rsidRDefault="002E16CD" w:rsidP="00901CE4">
            <w:pPr>
              <w:pStyle w:val="TableParagraph"/>
              <w:ind w:right="9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(2-й год </w:t>
            </w:r>
            <w:r w:rsidRPr="001F1CB1">
              <w:rPr>
                <w:sz w:val="20"/>
                <w:szCs w:val="20"/>
                <w:lang w:val="ru-RU"/>
              </w:rPr>
              <w:t xml:space="preserve">планового </w:t>
            </w:r>
            <w:r w:rsidRPr="001F1CB1">
              <w:rPr>
                <w:w w:val="105"/>
                <w:sz w:val="20"/>
                <w:szCs w:val="20"/>
                <w:lang w:val="ru-RU"/>
              </w:rPr>
              <w:t>периода)</w:t>
            </w:r>
          </w:p>
        </w:tc>
        <w:tc>
          <w:tcPr>
            <w:tcW w:w="732" w:type="dxa"/>
            <w:vMerge w:val="restart"/>
            <w:vAlign w:val="center"/>
          </w:tcPr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>в процентах</w:t>
            </w:r>
          </w:p>
        </w:tc>
        <w:tc>
          <w:tcPr>
            <w:tcW w:w="983" w:type="dxa"/>
            <w:vMerge w:val="restart"/>
            <w:vAlign w:val="center"/>
          </w:tcPr>
          <w:p w:rsidR="002E16CD" w:rsidRPr="001F1CB1" w:rsidRDefault="002E16CD" w:rsidP="00901CE4">
            <w:pPr>
              <w:pStyle w:val="TableParagraph"/>
              <w:ind w:left="-26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в абсолютных показате</w:t>
            </w:r>
            <w:r w:rsidRPr="001F1CB1">
              <w:rPr>
                <w:w w:val="105"/>
                <w:sz w:val="20"/>
                <w:szCs w:val="20"/>
                <w:lang w:val="ru-RU"/>
              </w:rPr>
              <w:t>лях</w:t>
            </w:r>
          </w:p>
        </w:tc>
      </w:tr>
      <w:tr w:rsidR="002E16CD" w:rsidRPr="001F1CB1" w:rsidTr="00901CE4">
        <w:trPr>
          <w:trHeight w:val="1066"/>
        </w:trPr>
        <w:tc>
          <w:tcPr>
            <w:tcW w:w="1180" w:type="dxa"/>
            <w:vMerge/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E16CD" w:rsidRPr="001F1CB1" w:rsidRDefault="002E16CD" w:rsidP="00901CE4">
            <w:pPr>
              <w:pStyle w:val="TableParagraph"/>
              <w:ind w:left="170" w:hanging="7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54" w:type="dxa"/>
            <w:vMerge/>
            <w:vAlign w:val="center"/>
          </w:tcPr>
          <w:p w:rsidR="002E16CD" w:rsidRPr="001F1CB1" w:rsidRDefault="002E16CD" w:rsidP="00901CE4">
            <w:pPr>
              <w:pStyle w:val="TableParagraph"/>
              <w:ind w:left="115" w:right="113" w:firstLine="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23" w:type="dxa"/>
            <w:vMerge/>
            <w:vAlign w:val="center"/>
          </w:tcPr>
          <w:p w:rsidR="002E16CD" w:rsidRPr="001F1CB1" w:rsidRDefault="002E16CD" w:rsidP="00901CE4">
            <w:pPr>
              <w:pStyle w:val="TableParagraph"/>
              <w:tabs>
                <w:tab w:val="left" w:pos="1014"/>
              </w:tabs>
              <w:ind w:left="3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37" w:type="dxa"/>
            <w:vAlign w:val="center"/>
          </w:tcPr>
          <w:p w:rsidR="002E16CD" w:rsidRPr="001F1CB1" w:rsidRDefault="002E16CD" w:rsidP="00901CE4">
            <w:pPr>
              <w:pStyle w:val="TableParagraph"/>
              <w:ind w:left="31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23" w:type="dxa"/>
            <w:vAlign w:val="center"/>
          </w:tcPr>
          <w:p w:rsidR="002E16CD" w:rsidRDefault="002E16CD" w:rsidP="00901CE4">
            <w:pPr>
              <w:pStyle w:val="TableParagraph"/>
              <w:ind w:hanging="3"/>
              <w:jc w:val="center"/>
              <w:rPr>
                <w:w w:val="105"/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код </w:t>
            </w:r>
          </w:p>
          <w:p w:rsidR="002E16CD" w:rsidRPr="001F1CB1" w:rsidRDefault="002E16CD" w:rsidP="00901CE4">
            <w:pPr>
              <w:pStyle w:val="TableParagraph"/>
              <w:ind w:hanging="3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>по ОКЕИ</w:t>
            </w:r>
          </w:p>
        </w:tc>
        <w:tc>
          <w:tcPr>
            <w:tcW w:w="926" w:type="dxa"/>
            <w:vMerge/>
            <w:vAlign w:val="center"/>
          </w:tcPr>
          <w:p w:rsidR="002E16CD" w:rsidRPr="001F1CB1" w:rsidRDefault="002E16CD" w:rsidP="00901CE4">
            <w:pPr>
              <w:pStyle w:val="TableParagraph"/>
              <w:ind w:left="40" w:right="3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65" w:type="dxa"/>
            <w:vMerge/>
            <w:vAlign w:val="center"/>
          </w:tcPr>
          <w:p w:rsidR="002E16CD" w:rsidRPr="001F1CB1" w:rsidRDefault="002E16CD" w:rsidP="00901CE4">
            <w:pPr>
              <w:pStyle w:val="TableParagraph"/>
              <w:ind w:right="-4" w:hanging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64" w:type="dxa"/>
            <w:vMerge/>
            <w:vAlign w:val="center"/>
          </w:tcPr>
          <w:p w:rsidR="002E16CD" w:rsidRPr="001F1CB1" w:rsidRDefault="002E16CD" w:rsidP="00901CE4">
            <w:pPr>
              <w:pStyle w:val="TableParagraph"/>
              <w:ind w:left="4" w:right="9" w:hanging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2" w:type="dxa"/>
            <w:vMerge/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83" w:type="dxa"/>
            <w:vMerge/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</w:tr>
      <w:tr w:rsidR="002E16CD" w:rsidRPr="001F1CB1" w:rsidTr="00901CE4">
        <w:trPr>
          <w:trHeight w:hRule="exact" w:val="204"/>
        </w:trPr>
        <w:tc>
          <w:tcPr>
            <w:tcW w:w="1180" w:type="dxa"/>
            <w:vAlign w:val="center"/>
          </w:tcPr>
          <w:p w:rsidR="002E16CD" w:rsidRPr="001F1CB1" w:rsidRDefault="002E16CD" w:rsidP="00901CE4">
            <w:pPr>
              <w:pStyle w:val="TableParagraph"/>
              <w:ind w:left="25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2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2E16CD" w:rsidRPr="001F1CB1" w:rsidRDefault="002E16CD" w:rsidP="00901CE4">
            <w:pPr>
              <w:pStyle w:val="TableParagraph"/>
              <w:ind w:left="16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2"/>
                <w:sz w:val="20"/>
                <w:szCs w:val="20"/>
                <w:lang w:val="ru-RU"/>
              </w:rPr>
              <w:t>2</w:t>
            </w:r>
          </w:p>
        </w:tc>
        <w:tc>
          <w:tcPr>
            <w:tcW w:w="900" w:type="dxa"/>
            <w:vAlign w:val="center"/>
          </w:tcPr>
          <w:p w:rsidR="002E16CD" w:rsidRPr="001F1CB1" w:rsidRDefault="002E16CD" w:rsidP="00901CE4">
            <w:pPr>
              <w:pStyle w:val="TableParagraph"/>
              <w:ind w:left="16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2"/>
                <w:sz w:val="20"/>
                <w:szCs w:val="20"/>
                <w:lang w:val="ru-RU"/>
              </w:rPr>
              <w:t>3</w:t>
            </w:r>
          </w:p>
        </w:tc>
        <w:tc>
          <w:tcPr>
            <w:tcW w:w="900" w:type="dxa"/>
            <w:vAlign w:val="center"/>
          </w:tcPr>
          <w:p w:rsidR="002E16CD" w:rsidRPr="001F1CB1" w:rsidRDefault="002E16CD" w:rsidP="00901CE4">
            <w:pPr>
              <w:pStyle w:val="TableParagraph"/>
              <w:ind w:left="16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2"/>
                <w:sz w:val="20"/>
                <w:szCs w:val="20"/>
                <w:lang w:val="ru-RU"/>
              </w:rPr>
              <w:t>4</w:t>
            </w:r>
          </w:p>
        </w:tc>
        <w:tc>
          <w:tcPr>
            <w:tcW w:w="1254" w:type="dxa"/>
            <w:vAlign w:val="center"/>
          </w:tcPr>
          <w:p w:rsidR="002E16CD" w:rsidRPr="001F1CB1" w:rsidRDefault="002E16CD" w:rsidP="00901CE4">
            <w:pPr>
              <w:pStyle w:val="TableParagraph"/>
              <w:ind w:left="16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2"/>
                <w:sz w:val="20"/>
                <w:szCs w:val="20"/>
                <w:lang w:val="ru-RU"/>
              </w:rPr>
              <w:t>5</w:t>
            </w:r>
          </w:p>
        </w:tc>
        <w:tc>
          <w:tcPr>
            <w:tcW w:w="1123" w:type="dxa"/>
            <w:vAlign w:val="center"/>
          </w:tcPr>
          <w:p w:rsidR="002E16CD" w:rsidRPr="001F1CB1" w:rsidRDefault="002E16CD" w:rsidP="00901CE4">
            <w:pPr>
              <w:pStyle w:val="TableParagraph"/>
              <w:ind w:left="16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2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vAlign w:val="center"/>
          </w:tcPr>
          <w:p w:rsidR="002E16CD" w:rsidRPr="001F1CB1" w:rsidRDefault="002E16CD" w:rsidP="00901CE4">
            <w:pPr>
              <w:pStyle w:val="TableParagraph"/>
              <w:ind w:left="16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2"/>
                <w:sz w:val="20"/>
                <w:szCs w:val="20"/>
                <w:lang w:val="ru-RU"/>
              </w:rPr>
              <w:t>7</w:t>
            </w:r>
          </w:p>
        </w:tc>
        <w:tc>
          <w:tcPr>
            <w:tcW w:w="1037" w:type="dxa"/>
            <w:vAlign w:val="center"/>
          </w:tcPr>
          <w:p w:rsidR="002E16CD" w:rsidRPr="001F1CB1" w:rsidRDefault="002E16CD" w:rsidP="00901CE4">
            <w:pPr>
              <w:pStyle w:val="TableParagraph"/>
              <w:ind w:left="16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2"/>
                <w:sz w:val="20"/>
                <w:szCs w:val="20"/>
                <w:lang w:val="ru-RU"/>
              </w:rPr>
              <w:t>8</w:t>
            </w:r>
          </w:p>
        </w:tc>
        <w:tc>
          <w:tcPr>
            <w:tcW w:w="623" w:type="dxa"/>
            <w:vAlign w:val="center"/>
          </w:tcPr>
          <w:p w:rsidR="002E16CD" w:rsidRPr="001F1CB1" w:rsidRDefault="002E16CD" w:rsidP="00901CE4">
            <w:pPr>
              <w:pStyle w:val="TableParagraph"/>
              <w:tabs>
                <w:tab w:val="left" w:pos="691"/>
              </w:tabs>
              <w:ind w:right="27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2"/>
                <w:sz w:val="20"/>
                <w:szCs w:val="20"/>
                <w:lang w:val="ru-RU"/>
              </w:rPr>
              <w:t>9</w:t>
            </w:r>
          </w:p>
        </w:tc>
        <w:tc>
          <w:tcPr>
            <w:tcW w:w="926" w:type="dxa"/>
            <w:vAlign w:val="center"/>
          </w:tcPr>
          <w:p w:rsidR="002E16CD" w:rsidRPr="001F1CB1" w:rsidRDefault="002E16CD" w:rsidP="00901CE4">
            <w:pPr>
              <w:pStyle w:val="TableParagraph"/>
              <w:ind w:left="40" w:right="24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>10</w:t>
            </w:r>
          </w:p>
        </w:tc>
        <w:tc>
          <w:tcPr>
            <w:tcW w:w="865" w:type="dxa"/>
            <w:vAlign w:val="center"/>
          </w:tcPr>
          <w:p w:rsidR="002E16CD" w:rsidRPr="001F1CB1" w:rsidRDefault="002E16CD" w:rsidP="00901CE4">
            <w:pPr>
              <w:pStyle w:val="TableParagraph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>11</w:t>
            </w:r>
          </w:p>
        </w:tc>
        <w:tc>
          <w:tcPr>
            <w:tcW w:w="864" w:type="dxa"/>
            <w:vAlign w:val="center"/>
          </w:tcPr>
          <w:p w:rsidR="002E16CD" w:rsidRPr="001F1CB1" w:rsidRDefault="002E16CD" w:rsidP="00901CE4">
            <w:pPr>
              <w:pStyle w:val="TableParagraph"/>
              <w:ind w:left="40" w:right="24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>12</w:t>
            </w:r>
          </w:p>
        </w:tc>
        <w:tc>
          <w:tcPr>
            <w:tcW w:w="732" w:type="dxa"/>
            <w:vAlign w:val="center"/>
          </w:tcPr>
          <w:p w:rsidR="002E16CD" w:rsidRPr="001F1CB1" w:rsidRDefault="002E16CD" w:rsidP="00901CE4">
            <w:pPr>
              <w:pStyle w:val="TableParagraph"/>
              <w:ind w:left="149" w:right="133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>13</w:t>
            </w:r>
          </w:p>
        </w:tc>
        <w:tc>
          <w:tcPr>
            <w:tcW w:w="983" w:type="dxa"/>
            <w:vAlign w:val="center"/>
          </w:tcPr>
          <w:p w:rsidR="002E16CD" w:rsidRPr="001F1CB1" w:rsidRDefault="002E16CD" w:rsidP="00901CE4">
            <w:pPr>
              <w:pStyle w:val="TableParagraph"/>
              <w:tabs>
                <w:tab w:val="left" w:pos="966"/>
              </w:tabs>
              <w:ind w:left="116" w:right="72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>14</w:t>
            </w:r>
          </w:p>
        </w:tc>
      </w:tr>
      <w:tr w:rsidR="002E16CD" w:rsidRPr="001F1CB1" w:rsidTr="00901CE4">
        <w:trPr>
          <w:trHeight w:hRule="exact" w:val="3510"/>
        </w:trPr>
        <w:tc>
          <w:tcPr>
            <w:tcW w:w="1180" w:type="dxa"/>
            <w:vAlign w:val="center"/>
          </w:tcPr>
          <w:p w:rsidR="002E16CD" w:rsidRPr="001F1CB1" w:rsidRDefault="002E16CD" w:rsidP="00901CE4">
            <w:pPr>
              <w:pStyle w:val="TableParagraph"/>
              <w:ind w:left="130" w:hanging="62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910200О.99.0Б</w:t>
            </w:r>
            <w:r w:rsidRPr="001F1CB1">
              <w:rPr>
                <w:w w:val="105"/>
                <w:sz w:val="20"/>
                <w:szCs w:val="20"/>
                <w:lang w:val="ru-RU"/>
              </w:rPr>
              <w:t>Б82АА00000</w:t>
            </w:r>
          </w:p>
        </w:tc>
        <w:tc>
          <w:tcPr>
            <w:tcW w:w="1418" w:type="dxa"/>
            <w:vAlign w:val="center"/>
          </w:tcPr>
          <w:p w:rsidR="002E16CD" w:rsidRPr="001F1CB1" w:rsidRDefault="002E16CD" w:rsidP="00901CE4">
            <w:pPr>
              <w:pStyle w:val="TableParagraph"/>
              <w:spacing w:before="119" w:line="283" w:lineRule="auto"/>
              <w:ind w:left="64" w:right="64" w:firstLine="1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Все виды </w:t>
            </w:r>
            <w:r w:rsidRPr="001F1CB1">
              <w:rPr>
                <w:sz w:val="20"/>
                <w:szCs w:val="20"/>
                <w:lang w:val="ru-RU"/>
              </w:rPr>
              <w:t xml:space="preserve">предоставления </w:t>
            </w:r>
            <w:r w:rsidRPr="001F1CB1">
              <w:rPr>
                <w:w w:val="105"/>
                <w:sz w:val="20"/>
                <w:szCs w:val="20"/>
                <w:lang w:val="ru-RU"/>
              </w:rPr>
              <w:t>музейных предметов и музейных коллекций</w:t>
            </w:r>
          </w:p>
        </w:tc>
        <w:tc>
          <w:tcPr>
            <w:tcW w:w="900" w:type="dxa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</w:pPr>
          </w:p>
        </w:tc>
        <w:tc>
          <w:tcPr>
            <w:tcW w:w="900" w:type="dxa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</w:pPr>
          </w:p>
        </w:tc>
        <w:tc>
          <w:tcPr>
            <w:tcW w:w="1254" w:type="dxa"/>
            <w:vAlign w:val="center"/>
          </w:tcPr>
          <w:p w:rsidR="002E16CD" w:rsidRPr="001F1CB1" w:rsidRDefault="002E16CD" w:rsidP="00901CE4">
            <w:pPr>
              <w:pStyle w:val="TableParagraph"/>
              <w:spacing w:before="130" w:line="283" w:lineRule="auto"/>
              <w:ind w:left="27" w:hanging="17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>в стационарных условиях</w:t>
            </w:r>
          </w:p>
        </w:tc>
        <w:tc>
          <w:tcPr>
            <w:tcW w:w="1123" w:type="dxa"/>
            <w:vAlign w:val="center"/>
          </w:tcPr>
          <w:p w:rsidR="002E16CD" w:rsidRPr="001F1CB1" w:rsidRDefault="002E16CD" w:rsidP="00901CE4">
            <w:pPr>
              <w:pStyle w:val="TableParagraph"/>
              <w:ind w:left="59" w:right="43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275" w:type="dxa"/>
            <w:vAlign w:val="center"/>
          </w:tcPr>
          <w:p w:rsidR="002E16CD" w:rsidRPr="001F1CB1" w:rsidRDefault="002E16CD" w:rsidP="00901CE4">
            <w:pPr>
              <w:pStyle w:val="TableParagraph"/>
              <w:spacing w:line="283" w:lineRule="auto"/>
              <w:ind w:left="21" w:right="20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количество музейных предметов основного Музейного фонда учреждения, </w:t>
            </w:r>
            <w:r w:rsidRPr="001F1CB1">
              <w:rPr>
                <w:sz w:val="20"/>
                <w:szCs w:val="20"/>
                <w:lang w:val="ru-RU"/>
              </w:rPr>
              <w:t xml:space="preserve">опубликованных </w:t>
            </w:r>
            <w:r w:rsidRPr="001F1CB1">
              <w:rPr>
                <w:w w:val="105"/>
                <w:sz w:val="20"/>
                <w:szCs w:val="20"/>
                <w:lang w:val="ru-RU"/>
              </w:rPr>
              <w:t>на экспозициях</w:t>
            </w:r>
            <w:r w:rsidRPr="001F1CB1">
              <w:rPr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1F1CB1">
              <w:rPr>
                <w:w w:val="105"/>
                <w:sz w:val="20"/>
                <w:szCs w:val="20"/>
                <w:lang w:val="ru-RU"/>
              </w:rPr>
              <w:t xml:space="preserve">и выставках за </w:t>
            </w:r>
            <w:r w:rsidRPr="001F1CB1">
              <w:rPr>
                <w:sz w:val="20"/>
                <w:szCs w:val="20"/>
                <w:lang w:val="ru-RU"/>
              </w:rPr>
              <w:t>отчетный</w:t>
            </w:r>
            <w:r w:rsidRPr="001F1CB1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1F1CB1">
              <w:rPr>
                <w:sz w:val="20"/>
                <w:szCs w:val="20"/>
                <w:lang w:val="ru-RU"/>
              </w:rPr>
              <w:t>период</w:t>
            </w:r>
          </w:p>
        </w:tc>
        <w:tc>
          <w:tcPr>
            <w:tcW w:w="1037" w:type="dxa"/>
            <w:vAlign w:val="center"/>
          </w:tcPr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623" w:type="dxa"/>
            <w:vAlign w:val="center"/>
          </w:tcPr>
          <w:p w:rsidR="002E16CD" w:rsidRPr="001F1CB1" w:rsidRDefault="002E16CD" w:rsidP="00901CE4">
            <w:pPr>
              <w:pStyle w:val="TableParagraph"/>
              <w:tabs>
                <w:tab w:val="left" w:pos="664"/>
              </w:tabs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642</w:t>
            </w:r>
          </w:p>
        </w:tc>
        <w:tc>
          <w:tcPr>
            <w:tcW w:w="926" w:type="dxa"/>
            <w:vAlign w:val="center"/>
          </w:tcPr>
          <w:p w:rsidR="002E16CD" w:rsidRPr="001F1CB1" w:rsidRDefault="002E16CD" w:rsidP="00901CE4">
            <w:pPr>
              <w:pStyle w:val="TableParagraph"/>
              <w:tabs>
                <w:tab w:val="left" w:pos="664"/>
              </w:tabs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>500</w:t>
            </w:r>
          </w:p>
        </w:tc>
        <w:tc>
          <w:tcPr>
            <w:tcW w:w="865" w:type="dxa"/>
            <w:vAlign w:val="center"/>
          </w:tcPr>
          <w:p w:rsidR="002E16CD" w:rsidRPr="001F1CB1" w:rsidRDefault="002E16CD" w:rsidP="00901CE4">
            <w:pPr>
              <w:pStyle w:val="TableParagraph"/>
              <w:tabs>
                <w:tab w:val="left" w:pos="664"/>
              </w:tabs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>500</w:t>
            </w:r>
          </w:p>
        </w:tc>
        <w:tc>
          <w:tcPr>
            <w:tcW w:w="864" w:type="dxa"/>
            <w:vAlign w:val="center"/>
          </w:tcPr>
          <w:p w:rsidR="002E16CD" w:rsidRPr="001F1CB1" w:rsidRDefault="002E16CD" w:rsidP="00901CE4">
            <w:pPr>
              <w:pStyle w:val="TableParagraph"/>
              <w:tabs>
                <w:tab w:val="left" w:pos="664"/>
              </w:tabs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>500</w:t>
            </w:r>
          </w:p>
        </w:tc>
        <w:tc>
          <w:tcPr>
            <w:tcW w:w="732" w:type="dxa"/>
            <w:vAlign w:val="center"/>
          </w:tcPr>
          <w:p w:rsidR="002E16CD" w:rsidRPr="001F1CB1" w:rsidRDefault="002E16CD" w:rsidP="00901CE4">
            <w:pPr>
              <w:pStyle w:val="TableParagraph"/>
              <w:tabs>
                <w:tab w:val="left" w:pos="664"/>
              </w:tabs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2"/>
                <w:sz w:val="20"/>
                <w:szCs w:val="20"/>
                <w:lang w:val="ru-RU"/>
              </w:rPr>
              <w:t>5</w:t>
            </w:r>
          </w:p>
        </w:tc>
        <w:tc>
          <w:tcPr>
            <w:tcW w:w="983" w:type="dxa"/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  <w:r w:rsidRPr="001F1CB1">
              <w:t>25</w:t>
            </w:r>
          </w:p>
        </w:tc>
      </w:tr>
    </w:tbl>
    <w:p w:rsidR="002E16CD" w:rsidRPr="001F1CB1" w:rsidRDefault="002E16CD" w:rsidP="00D07405">
      <w:pPr>
        <w:rPr>
          <w:sz w:val="24"/>
          <w:szCs w:val="24"/>
        </w:rPr>
        <w:sectPr w:rsidR="002E16CD" w:rsidRPr="001F1CB1" w:rsidSect="001049CC">
          <w:pgSz w:w="15840" w:h="12240" w:orient="landscape"/>
          <w:pgMar w:top="1134" w:right="567" w:bottom="1134" w:left="1134" w:header="720" w:footer="720" w:gutter="0"/>
          <w:cols w:space="720"/>
        </w:sectPr>
      </w:pPr>
    </w:p>
    <w:p w:rsidR="002E16CD" w:rsidRPr="001F1CB1" w:rsidRDefault="002E16CD" w:rsidP="00D07405">
      <w:pPr>
        <w:pStyle w:val="ad"/>
        <w:numPr>
          <w:ilvl w:val="1"/>
          <w:numId w:val="12"/>
        </w:numPr>
        <w:tabs>
          <w:tab w:val="left" w:pos="552"/>
        </w:tabs>
        <w:ind w:left="551" w:hanging="391"/>
        <w:rPr>
          <w:sz w:val="24"/>
          <w:szCs w:val="24"/>
          <w:lang w:val="ru-RU"/>
        </w:rPr>
      </w:pPr>
      <w:r w:rsidRPr="001F1CB1">
        <w:rPr>
          <w:sz w:val="24"/>
          <w:szCs w:val="24"/>
          <w:lang w:val="ru-RU"/>
        </w:rPr>
        <w:lastRenderedPageBreak/>
        <w:t>3.2. Показатели, характеризующие объем муниципальной</w:t>
      </w:r>
      <w:r w:rsidRPr="001F1CB1">
        <w:rPr>
          <w:spacing w:val="40"/>
          <w:sz w:val="24"/>
          <w:szCs w:val="24"/>
          <w:lang w:val="ru-RU"/>
        </w:rPr>
        <w:t xml:space="preserve"> </w:t>
      </w:r>
      <w:r w:rsidRPr="001F1CB1">
        <w:rPr>
          <w:sz w:val="24"/>
          <w:szCs w:val="24"/>
          <w:lang w:val="ru-RU"/>
        </w:rPr>
        <w:t>услуги</w:t>
      </w:r>
    </w:p>
    <w:tbl>
      <w:tblPr>
        <w:tblW w:w="1505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1100"/>
        <w:gridCol w:w="950"/>
        <w:gridCol w:w="950"/>
        <w:gridCol w:w="951"/>
        <w:gridCol w:w="1022"/>
        <w:gridCol w:w="864"/>
        <w:gridCol w:w="778"/>
        <w:gridCol w:w="605"/>
        <w:gridCol w:w="778"/>
        <w:gridCol w:w="875"/>
        <w:gridCol w:w="900"/>
        <w:gridCol w:w="900"/>
        <w:gridCol w:w="785"/>
        <w:gridCol w:w="850"/>
        <w:gridCol w:w="709"/>
        <w:gridCol w:w="851"/>
      </w:tblGrid>
      <w:tr w:rsidR="002E16CD" w:rsidRPr="001F1CB1" w:rsidTr="00901CE4">
        <w:trPr>
          <w:trHeight w:hRule="exact" w:val="2011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21" w:right="22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Уникальный номер реестровой записи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112" w:right="113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Показатель, характеризующий содержание муниципальной услуги</w:t>
            </w:r>
          </w:p>
          <w:p w:rsidR="002E16CD" w:rsidRPr="001F1CB1" w:rsidRDefault="002E16CD" w:rsidP="00901CE4">
            <w:pPr>
              <w:pStyle w:val="TableParagraph"/>
              <w:ind w:left="112" w:right="113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(по справочникам)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148" w:right="148" w:firstLine="3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Показатель, характеризующий</w:t>
            </w:r>
            <w:r w:rsidRPr="001F1CB1">
              <w:rPr>
                <w:spacing w:val="-20"/>
                <w:sz w:val="20"/>
                <w:szCs w:val="20"/>
                <w:lang w:val="ru-RU"/>
              </w:rPr>
              <w:t xml:space="preserve"> </w:t>
            </w:r>
            <w:r w:rsidRPr="001F1CB1">
              <w:rPr>
                <w:sz w:val="20"/>
                <w:szCs w:val="20"/>
                <w:lang w:val="ru-RU"/>
              </w:rPr>
              <w:t>условия (формы) оказания муниципальной услуги</w:t>
            </w:r>
          </w:p>
          <w:p w:rsidR="002E16CD" w:rsidRPr="001F1CB1" w:rsidRDefault="002E16CD" w:rsidP="00901CE4">
            <w:pPr>
              <w:pStyle w:val="TableParagraph"/>
              <w:ind w:left="148" w:right="148" w:firstLine="3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(по справочникам)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74" w:firstLine="122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Показатель объема муниципальной услуги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95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Значение показателя объема муниципальной услуги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519" w:right="515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Размер</w:t>
            </w:r>
          </w:p>
          <w:p w:rsidR="002E16CD" w:rsidRPr="001F1CB1" w:rsidRDefault="002E16CD" w:rsidP="00901CE4">
            <w:pPr>
              <w:pStyle w:val="TableParagraph"/>
              <w:ind w:left="29" w:right="38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платы (цена, тариф)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-38" w:firstLine="3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Допустимые (возможные) отклонения от установленных показателей</w:t>
            </w:r>
            <w:r w:rsidRPr="001F1CB1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1F1CB1">
              <w:rPr>
                <w:sz w:val="20"/>
                <w:szCs w:val="20"/>
                <w:lang w:val="ru-RU"/>
              </w:rPr>
              <w:t>объема муниципальной услуги</w:t>
            </w:r>
          </w:p>
        </w:tc>
      </w:tr>
      <w:tr w:rsidR="002E16CD" w:rsidRPr="001F1CB1" w:rsidTr="00901CE4">
        <w:trPr>
          <w:trHeight w:hRule="exact" w:val="582"/>
        </w:trPr>
        <w:tc>
          <w:tcPr>
            <w:tcW w:w="118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right="-6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все виды </w:t>
            </w:r>
            <w:r w:rsidRPr="001F1CB1">
              <w:rPr>
                <w:sz w:val="20"/>
                <w:szCs w:val="20"/>
                <w:lang w:val="ru-RU"/>
              </w:rPr>
              <w:t>предоставлен</w:t>
            </w:r>
            <w:r w:rsidRPr="001F1CB1">
              <w:rPr>
                <w:w w:val="105"/>
                <w:sz w:val="20"/>
                <w:szCs w:val="20"/>
                <w:lang w:val="ru-RU"/>
              </w:rPr>
              <w:t>ия музейных предметов и музейных</w:t>
            </w:r>
          </w:p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>коллекций</w:t>
            </w:r>
          </w:p>
          <w:p w:rsidR="002E16CD" w:rsidRPr="001F1CB1" w:rsidRDefault="002E16CD" w:rsidP="00901CE4">
            <w:pPr>
              <w:pStyle w:val="TableParagraph"/>
              <w:ind w:left="170" w:hanging="77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коллекций</w:t>
            </w:r>
          </w:p>
          <w:p w:rsidR="002E16CD" w:rsidRPr="001F1CB1" w:rsidRDefault="002E16CD" w:rsidP="00901CE4">
            <w:pPr>
              <w:pStyle w:val="TableParagraph"/>
              <w:ind w:left="170" w:hanging="77"/>
              <w:jc w:val="center"/>
              <w:rPr>
                <w:w w:val="105"/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>_________</w:t>
            </w:r>
          </w:p>
          <w:p w:rsidR="002E16CD" w:rsidRPr="001F1CB1" w:rsidRDefault="002E16CD" w:rsidP="00901CE4">
            <w:pPr>
              <w:pStyle w:val="TableParagraph"/>
              <w:ind w:right="-41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наименование </w:t>
            </w:r>
            <w:r w:rsidRPr="001F1CB1">
              <w:rPr>
                <w:w w:val="102"/>
                <w:sz w:val="20"/>
                <w:szCs w:val="20"/>
                <w:lang w:val="ru-RU"/>
              </w:rPr>
              <w:t>по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к</w:t>
            </w:r>
            <w:r w:rsidRPr="001F1CB1">
              <w:rPr>
                <w:w w:val="102"/>
                <w:sz w:val="20"/>
                <w:szCs w:val="20"/>
                <w:lang w:val="ru-RU"/>
              </w:rPr>
              <w:t>аза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т</w:t>
            </w:r>
            <w:r w:rsidRPr="001F1CB1">
              <w:rPr>
                <w:w w:val="102"/>
                <w:sz w:val="20"/>
                <w:szCs w:val="20"/>
                <w:lang w:val="ru-RU"/>
              </w:rPr>
              <w:t>еля</w:t>
            </w:r>
          </w:p>
        </w:tc>
        <w:tc>
          <w:tcPr>
            <w:tcW w:w="95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tabs>
                <w:tab w:val="left" w:pos="1175"/>
              </w:tabs>
              <w:ind w:left="21" w:firstLine="20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наименование </w:t>
            </w:r>
            <w:r w:rsidRPr="001F1CB1">
              <w:rPr>
                <w:w w:val="102"/>
                <w:sz w:val="20"/>
                <w:szCs w:val="20"/>
                <w:lang w:val="ru-RU"/>
              </w:rPr>
              <w:t>по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к</w:t>
            </w:r>
            <w:r w:rsidRPr="001F1CB1">
              <w:rPr>
                <w:w w:val="102"/>
                <w:sz w:val="20"/>
                <w:szCs w:val="20"/>
                <w:lang w:val="ru-RU"/>
              </w:rPr>
              <w:t>аза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т</w:t>
            </w:r>
            <w:r w:rsidRPr="001F1CB1">
              <w:rPr>
                <w:w w:val="102"/>
                <w:sz w:val="20"/>
                <w:szCs w:val="20"/>
                <w:lang w:val="ru-RU"/>
              </w:rPr>
              <w:t>еля</w:t>
            </w:r>
          </w:p>
        </w:tc>
        <w:tc>
          <w:tcPr>
            <w:tcW w:w="95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tabs>
                <w:tab w:val="left" w:pos="1076"/>
              </w:tabs>
              <w:ind w:left="21" w:right="20" w:hanging="21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наименование </w:t>
            </w:r>
            <w:r w:rsidRPr="001F1CB1">
              <w:rPr>
                <w:w w:val="102"/>
                <w:sz w:val="20"/>
                <w:szCs w:val="20"/>
                <w:lang w:val="ru-RU"/>
              </w:rPr>
              <w:t>по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к</w:t>
            </w:r>
            <w:r w:rsidRPr="001F1CB1">
              <w:rPr>
                <w:w w:val="102"/>
                <w:sz w:val="20"/>
                <w:szCs w:val="20"/>
                <w:lang w:val="ru-RU"/>
              </w:rPr>
              <w:t>аза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т</w:t>
            </w:r>
            <w:r w:rsidRPr="001F1CB1">
              <w:rPr>
                <w:w w:val="102"/>
                <w:sz w:val="20"/>
                <w:szCs w:val="20"/>
                <w:lang w:val="ru-RU"/>
              </w:rPr>
              <w:t>еля</w:t>
            </w:r>
          </w:p>
        </w:tc>
        <w:tc>
          <w:tcPr>
            <w:tcW w:w="95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tabs>
                <w:tab w:val="left" w:pos="951"/>
              </w:tabs>
              <w:ind w:left="29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45" w:right="43"/>
              <w:jc w:val="center"/>
              <w:rPr>
                <w:w w:val="105"/>
                <w:sz w:val="20"/>
                <w:szCs w:val="20"/>
                <w:lang w:val="ru-RU"/>
              </w:rPr>
            </w:pPr>
          </w:p>
          <w:p w:rsidR="002E16CD" w:rsidRPr="001F1CB1" w:rsidRDefault="002E16CD" w:rsidP="00901CE4">
            <w:pPr>
              <w:pStyle w:val="TableParagraph"/>
              <w:tabs>
                <w:tab w:val="left" w:pos="886"/>
              </w:tabs>
              <w:ind w:left="76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наименование </w:t>
            </w:r>
            <w:r w:rsidRPr="001F1CB1">
              <w:rPr>
                <w:w w:val="102"/>
                <w:sz w:val="20"/>
                <w:szCs w:val="20"/>
                <w:lang w:val="ru-RU"/>
              </w:rPr>
              <w:t>по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к</w:t>
            </w:r>
            <w:r w:rsidRPr="001F1CB1">
              <w:rPr>
                <w:w w:val="102"/>
                <w:sz w:val="20"/>
                <w:szCs w:val="20"/>
                <w:lang w:val="ru-RU"/>
              </w:rPr>
              <w:t>аза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т</w:t>
            </w:r>
            <w:r w:rsidRPr="001F1CB1">
              <w:rPr>
                <w:w w:val="102"/>
                <w:sz w:val="20"/>
                <w:szCs w:val="20"/>
                <w:lang w:val="ru-RU"/>
              </w:rPr>
              <w:t>еля</w:t>
            </w:r>
          </w:p>
        </w:tc>
        <w:tc>
          <w:tcPr>
            <w:tcW w:w="86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right="-41"/>
              <w:jc w:val="center"/>
              <w:rPr>
                <w:w w:val="105"/>
                <w:sz w:val="20"/>
                <w:szCs w:val="20"/>
                <w:lang w:val="ru-RU"/>
              </w:rPr>
            </w:pPr>
          </w:p>
          <w:p w:rsidR="002E16CD" w:rsidRPr="001F1CB1" w:rsidRDefault="002E16CD" w:rsidP="00901CE4">
            <w:pPr>
              <w:pStyle w:val="TableParagraph"/>
              <w:ind w:left="68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наименование </w:t>
            </w:r>
            <w:r w:rsidRPr="001F1CB1">
              <w:rPr>
                <w:w w:val="102"/>
                <w:sz w:val="20"/>
                <w:szCs w:val="20"/>
                <w:lang w:val="ru-RU"/>
              </w:rPr>
              <w:t>по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к</w:t>
            </w:r>
            <w:r w:rsidRPr="001F1CB1">
              <w:rPr>
                <w:w w:val="102"/>
                <w:sz w:val="20"/>
                <w:szCs w:val="20"/>
                <w:lang w:val="ru-RU"/>
              </w:rPr>
              <w:t>аза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т</w:t>
            </w:r>
            <w:r w:rsidRPr="001F1CB1">
              <w:rPr>
                <w:w w:val="102"/>
                <w:sz w:val="20"/>
                <w:szCs w:val="20"/>
                <w:lang w:val="ru-RU"/>
              </w:rPr>
              <w:t>еля</w:t>
            </w:r>
          </w:p>
        </w:tc>
        <w:tc>
          <w:tcPr>
            <w:tcW w:w="1383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77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u w:val="single"/>
                <w:lang w:val="ru-RU"/>
              </w:rPr>
            </w:pPr>
            <w:r w:rsidRPr="001F1CB1">
              <w:rPr>
                <w:sz w:val="20"/>
                <w:szCs w:val="20"/>
                <w:u w:val="single"/>
                <w:lang w:val="ru-RU"/>
              </w:rPr>
              <w:t>202</w:t>
            </w:r>
            <w:r w:rsidR="00FF7719">
              <w:rPr>
                <w:sz w:val="20"/>
                <w:szCs w:val="20"/>
                <w:u w:val="single"/>
                <w:lang w:val="ru-RU"/>
              </w:rPr>
              <w:t>2</w:t>
            </w:r>
          </w:p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95"/>
                <w:sz w:val="20"/>
                <w:szCs w:val="20"/>
                <w:lang w:val="ru-RU"/>
              </w:rPr>
              <w:t xml:space="preserve">(очередной </w:t>
            </w:r>
            <w:proofErr w:type="spellStart"/>
            <w:proofErr w:type="gramStart"/>
            <w:r w:rsidRPr="001F1CB1">
              <w:rPr>
                <w:sz w:val="20"/>
                <w:szCs w:val="20"/>
                <w:lang w:val="ru-RU"/>
              </w:rPr>
              <w:t>финансо</w:t>
            </w:r>
            <w:proofErr w:type="spellEnd"/>
            <w:r w:rsidRPr="001F1CB1">
              <w:rPr>
                <w:sz w:val="20"/>
                <w:szCs w:val="20"/>
                <w:lang w:val="ru-RU"/>
              </w:rPr>
              <w:t xml:space="preserve"> вый</w:t>
            </w:r>
            <w:proofErr w:type="gramEnd"/>
            <w:r w:rsidRPr="001F1CB1">
              <w:rPr>
                <w:sz w:val="20"/>
                <w:szCs w:val="20"/>
                <w:lang w:val="ru-RU"/>
              </w:rPr>
              <w:t xml:space="preserve"> год)</w:t>
            </w:r>
          </w:p>
        </w:tc>
        <w:tc>
          <w:tcPr>
            <w:tcW w:w="87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u w:val="single"/>
                <w:lang w:val="ru-RU"/>
              </w:rPr>
            </w:pPr>
            <w:r w:rsidRPr="001F1CB1">
              <w:rPr>
                <w:sz w:val="20"/>
                <w:szCs w:val="20"/>
                <w:u w:val="single"/>
                <w:lang w:val="ru-RU"/>
              </w:rPr>
              <w:t>202</w:t>
            </w:r>
            <w:r w:rsidR="00FF7719">
              <w:rPr>
                <w:sz w:val="20"/>
                <w:szCs w:val="20"/>
                <w:u w:val="single"/>
                <w:lang w:val="ru-RU"/>
              </w:rPr>
              <w:t>3</w:t>
            </w:r>
          </w:p>
          <w:p w:rsidR="002E16CD" w:rsidRPr="001F1CB1" w:rsidRDefault="002E16CD" w:rsidP="00901CE4">
            <w:pPr>
              <w:pStyle w:val="TableParagraph"/>
              <w:ind w:firstLine="1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 xml:space="preserve">(1-й год </w:t>
            </w:r>
            <w:proofErr w:type="gramStart"/>
            <w:r w:rsidRPr="001F1CB1">
              <w:rPr>
                <w:w w:val="95"/>
                <w:sz w:val="20"/>
                <w:szCs w:val="20"/>
                <w:lang w:val="ru-RU"/>
              </w:rPr>
              <w:t>планового</w:t>
            </w:r>
            <w:proofErr w:type="gramEnd"/>
            <w:r w:rsidRPr="001F1CB1">
              <w:rPr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1CB1">
              <w:rPr>
                <w:sz w:val="20"/>
                <w:szCs w:val="20"/>
                <w:lang w:val="ru-RU"/>
              </w:rPr>
              <w:t>перио</w:t>
            </w:r>
            <w:proofErr w:type="spellEnd"/>
            <w:r w:rsidRPr="001F1CB1">
              <w:rPr>
                <w:sz w:val="20"/>
                <w:szCs w:val="20"/>
                <w:lang w:val="ru-RU"/>
              </w:rPr>
              <w:t>-да)</w:t>
            </w:r>
          </w:p>
        </w:tc>
        <w:tc>
          <w:tcPr>
            <w:tcW w:w="9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u w:val="single"/>
                <w:lang w:val="ru-RU"/>
              </w:rPr>
            </w:pPr>
            <w:r w:rsidRPr="001F1CB1">
              <w:rPr>
                <w:sz w:val="20"/>
                <w:szCs w:val="20"/>
                <w:u w:val="single"/>
                <w:lang w:val="ru-RU"/>
              </w:rPr>
              <w:t>202</w:t>
            </w:r>
            <w:r w:rsidR="00FF7719">
              <w:rPr>
                <w:sz w:val="20"/>
                <w:szCs w:val="20"/>
                <w:u w:val="single"/>
                <w:lang w:val="ru-RU"/>
              </w:rPr>
              <w:t>4</w:t>
            </w:r>
          </w:p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95"/>
                <w:sz w:val="20"/>
                <w:szCs w:val="20"/>
                <w:lang w:val="ru-RU"/>
              </w:rPr>
              <w:t>(2-й год планового периода</w:t>
            </w:r>
            <w:r w:rsidRPr="001F1CB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90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E16CD" w:rsidRPr="001F1CB1" w:rsidRDefault="002E16CD" w:rsidP="00901CE4">
            <w:pPr>
              <w:pStyle w:val="TableParagraph"/>
              <w:ind w:left="23"/>
              <w:jc w:val="center"/>
              <w:rPr>
                <w:sz w:val="20"/>
                <w:szCs w:val="20"/>
                <w:u w:val="single"/>
                <w:lang w:val="ru-RU"/>
              </w:rPr>
            </w:pPr>
            <w:r w:rsidRPr="001F1CB1">
              <w:rPr>
                <w:sz w:val="20"/>
                <w:szCs w:val="20"/>
                <w:u w:val="single"/>
                <w:lang w:val="ru-RU"/>
              </w:rPr>
              <w:t>202</w:t>
            </w:r>
            <w:r w:rsidR="003E4963">
              <w:rPr>
                <w:sz w:val="20"/>
                <w:szCs w:val="20"/>
                <w:u w:val="single"/>
                <w:lang w:val="ru-RU"/>
              </w:rPr>
              <w:t>2</w:t>
            </w:r>
          </w:p>
          <w:p w:rsidR="002E16CD" w:rsidRPr="001F1CB1" w:rsidRDefault="002E16CD" w:rsidP="00901CE4">
            <w:pPr>
              <w:pStyle w:val="TableParagraph"/>
              <w:ind w:left="23" w:right="72" w:firstLine="1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95"/>
                <w:sz w:val="20"/>
                <w:szCs w:val="20"/>
                <w:lang w:val="ru-RU"/>
              </w:rPr>
              <w:t xml:space="preserve">(очередной </w:t>
            </w:r>
            <w:r w:rsidRPr="001F1CB1">
              <w:rPr>
                <w:sz w:val="20"/>
                <w:szCs w:val="20"/>
                <w:lang w:val="ru-RU"/>
              </w:rPr>
              <w:t>финансовый)</w:t>
            </w:r>
          </w:p>
        </w:tc>
        <w:tc>
          <w:tcPr>
            <w:tcW w:w="78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E16CD" w:rsidRPr="001F1CB1" w:rsidRDefault="002E16CD" w:rsidP="00901CE4">
            <w:pPr>
              <w:pStyle w:val="TableParagraph"/>
              <w:ind w:right="-25"/>
              <w:jc w:val="center"/>
              <w:rPr>
                <w:sz w:val="20"/>
                <w:szCs w:val="20"/>
                <w:u w:val="single"/>
                <w:lang w:val="ru-RU"/>
              </w:rPr>
            </w:pPr>
            <w:r w:rsidRPr="001F1CB1">
              <w:rPr>
                <w:sz w:val="20"/>
                <w:szCs w:val="20"/>
                <w:u w:val="single"/>
                <w:lang w:val="ru-RU"/>
              </w:rPr>
              <w:t>202</w:t>
            </w:r>
            <w:r w:rsidR="003E4963">
              <w:rPr>
                <w:sz w:val="20"/>
                <w:szCs w:val="20"/>
                <w:u w:val="single"/>
                <w:lang w:val="ru-RU"/>
              </w:rPr>
              <w:t>3</w:t>
            </w:r>
          </w:p>
          <w:p w:rsidR="002E16CD" w:rsidRPr="001F1CB1" w:rsidRDefault="002E16CD" w:rsidP="00901CE4">
            <w:pPr>
              <w:pStyle w:val="TableParagraph"/>
              <w:ind w:right="-25" w:firstLine="1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 xml:space="preserve">(1-й год </w:t>
            </w:r>
            <w:proofErr w:type="gramStart"/>
            <w:r w:rsidRPr="001F1CB1">
              <w:rPr>
                <w:w w:val="95"/>
                <w:sz w:val="20"/>
                <w:szCs w:val="20"/>
                <w:lang w:val="ru-RU"/>
              </w:rPr>
              <w:t>планового</w:t>
            </w:r>
            <w:proofErr w:type="gramEnd"/>
            <w:r w:rsidRPr="001F1CB1">
              <w:rPr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1CB1">
              <w:rPr>
                <w:sz w:val="20"/>
                <w:szCs w:val="20"/>
                <w:lang w:val="ru-RU"/>
              </w:rPr>
              <w:t>перио</w:t>
            </w:r>
            <w:proofErr w:type="spellEnd"/>
            <w:r w:rsidRPr="001F1CB1">
              <w:rPr>
                <w:sz w:val="20"/>
                <w:szCs w:val="20"/>
                <w:lang w:val="ru-RU"/>
              </w:rPr>
              <w:t>-да)</w:t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u w:val="single"/>
                <w:lang w:val="ru-RU"/>
              </w:rPr>
            </w:pPr>
            <w:r w:rsidRPr="001F1CB1">
              <w:rPr>
                <w:sz w:val="20"/>
                <w:szCs w:val="20"/>
                <w:u w:val="single"/>
                <w:lang w:val="ru-RU"/>
              </w:rPr>
              <w:t>202</w:t>
            </w:r>
            <w:r w:rsidR="003E4963">
              <w:rPr>
                <w:sz w:val="20"/>
                <w:szCs w:val="20"/>
                <w:u w:val="single"/>
                <w:lang w:val="ru-RU"/>
              </w:rPr>
              <w:t>4</w:t>
            </w:r>
          </w:p>
          <w:p w:rsidR="002E16CD" w:rsidRPr="001F1CB1" w:rsidRDefault="002E16CD" w:rsidP="00901CE4">
            <w:pPr>
              <w:pStyle w:val="TableParagraph"/>
              <w:ind w:firstLine="1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95"/>
                <w:sz w:val="20"/>
                <w:szCs w:val="20"/>
                <w:lang w:val="ru-RU"/>
              </w:rPr>
              <w:t>(2-й год планового периода</w:t>
            </w:r>
            <w:r w:rsidRPr="001F1CB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66" w:right="-35" w:hanging="73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в</w:t>
            </w:r>
          </w:p>
          <w:p w:rsidR="002E16CD" w:rsidRPr="001F1CB1" w:rsidRDefault="002E16CD" w:rsidP="00901CE4">
            <w:pPr>
              <w:pStyle w:val="TableParagraph"/>
              <w:ind w:left="66" w:right="-35" w:hanging="7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1CB1">
              <w:rPr>
                <w:sz w:val="20"/>
                <w:szCs w:val="20"/>
                <w:lang w:val="ru-RU"/>
              </w:rPr>
              <w:t>процен</w:t>
            </w:r>
            <w:proofErr w:type="spellEnd"/>
          </w:p>
          <w:p w:rsidR="002E16CD" w:rsidRPr="001F1CB1" w:rsidRDefault="002E16CD" w:rsidP="00901CE4">
            <w:pPr>
              <w:pStyle w:val="TableParagraph"/>
              <w:ind w:left="66" w:right="-35" w:hanging="7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1CB1">
              <w:rPr>
                <w:sz w:val="20"/>
                <w:szCs w:val="20"/>
                <w:lang w:val="ru-RU"/>
              </w:rPr>
              <w:t>тах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49" w:right="7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1F1CB1">
              <w:rPr>
                <w:sz w:val="20"/>
                <w:szCs w:val="20"/>
                <w:lang w:val="ru-RU"/>
              </w:rPr>
              <w:t>абсолют</w:t>
            </w:r>
            <w:proofErr w:type="spellEnd"/>
          </w:p>
          <w:p w:rsidR="002E16CD" w:rsidRPr="001F1CB1" w:rsidRDefault="002E16CD" w:rsidP="00901CE4">
            <w:pPr>
              <w:pStyle w:val="TableParagraph"/>
              <w:ind w:left="49" w:right="7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1CB1">
              <w:rPr>
                <w:sz w:val="20"/>
                <w:szCs w:val="20"/>
                <w:lang w:val="ru-RU"/>
              </w:rPr>
              <w:t>ных</w:t>
            </w:r>
            <w:proofErr w:type="spellEnd"/>
            <w:r w:rsidRPr="001F1CB1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F1CB1">
              <w:rPr>
                <w:sz w:val="20"/>
                <w:szCs w:val="20"/>
                <w:lang w:val="ru-RU"/>
              </w:rPr>
              <w:t>показателях</w:t>
            </w:r>
            <w:proofErr w:type="gramEnd"/>
          </w:p>
        </w:tc>
      </w:tr>
      <w:tr w:rsidR="002E16CD" w:rsidRPr="001F1CB1" w:rsidTr="00901CE4">
        <w:trPr>
          <w:trHeight w:hRule="exact" w:val="1281"/>
        </w:trPr>
        <w:tc>
          <w:tcPr>
            <w:tcW w:w="118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0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5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tabs>
                <w:tab w:val="left" w:pos="839"/>
              </w:tabs>
              <w:ind w:left="29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tabs>
                <w:tab w:val="left" w:pos="886"/>
              </w:tabs>
              <w:ind w:left="7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6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61" w:hanging="7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95"/>
                <w:sz w:val="20"/>
                <w:szCs w:val="20"/>
                <w:lang w:val="ru-RU"/>
              </w:rPr>
              <w:t>наи</w:t>
            </w:r>
            <w:r>
              <w:rPr>
                <w:w w:val="95"/>
                <w:sz w:val="20"/>
                <w:szCs w:val="20"/>
                <w:lang w:val="ru-RU"/>
              </w:rPr>
              <w:t>м</w:t>
            </w:r>
            <w:r w:rsidRPr="001F1CB1">
              <w:rPr>
                <w:w w:val="95"/>
                <w:sz w:val="20"/>
                <w:szCs w:val="20"/>
                <w:lang w:val="ru-RU"/>
              </w:rPr>
              <w:t>ено</w:t>
            </w:r>
            <w:r w:rsidRPr="001F1CB1">
              <w:rPr>
                <w:sz w:val="20"/>
                <w:szCs w:val="20"/>
                <w:lang w:val="ru-RU"/>
              </w:rPr>
              <w:t>вание</w:t>
            </w:r>
          </w:p>
        </w:tc>
        <w:tc>
          <w:tcPr>
            <w:tcW w:w="60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-15" w:right="25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 xml:space="preserve"> код по ОКЕИ</w:t>
            </w:r>
          </w:p>
        </w:tc>
        <w:tc>
          <w:tcPr>
            <w:tcW w:w="77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E16CD" w:rsidRPr="001F1CB1" w:rsidRDefault="002E16CD" w:rsidP="00901CE4">
            <w:pPr>
              <w:pStyle w:val="TableParagraph"/>
              <w:ind w:left="103" w:hanging="5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E16CD" w:rsidRPr="001F1CB1" w:rsidRDefault="002E16CD" w:rsidP="00901CE4">
            <w:pPr>
              <w:pStyle w:val="TableParagraph"/>
              <w:ind w:left="74" w:right="72" w:firstLine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E16CD" w:rsidRPr="001F1CB1" w:rsidRDefault="002E16CD" w:rsidP="00901CE4">
            <w:pPr>
              <w:pStyle w:val="TableParagraph"/>
              <w:ind w:left="103" w:hanging="5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E16CD" w:rsidRPr="001F1CB1" w:rsidRDefault="002E16CD" w:rsidP="00901CE4">
            <w:pPr>
              <w:pStyle w:val="TableParagraph"/>
              <w:ind w:left="23" w:right="72" w:firstLine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8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E16CD" w:rsidRPr="001F1CB1" w:rsidRDefault="002E16CD" w:rsidP="00901CE4">
            <w:pPr>
              <w:pStyle w:val="TableParagraph"/>
              <w:ind w:left="74" w:right="72" w:firstLine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E16CD" w:rsidRPr="001F1CB1" w:rsidRDefault="002E16CD" w:rsidP="00901CE4">
            <w:pPr>
              <w:pStyle w:val="TableParagraph"/>
              <w:ind w:left="74" w:right="72" w:firstLine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</w:tr>
      <w:tr w:rsidR="002E16CD" w:rsidRPr="001F1CB1" w:rsidTr="00901CE4">
        <w:trPr>
          <w:trHeight w:hRule="exact" w:val="97"/>
        </w:trPr>
        <w:tc>
          <w:tcPr>
            <w:tcW w:w="118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00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95" w:hanging="7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51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95" w:hanging="7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96" w:hanging="7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6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78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75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</w:tr>
      <w:tr w:rsidR="002E16CD" w:rsidRPr="001F1CB1" w:rsidTr="00901CE4">
        <w:trPr>
          <w:trHeight w:hRule="exact" w:val="204"/>
        </w:trPr>
        <w:tc>
          <w:tcPr>
            <w:tcW w:w="1184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24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99"/>
                <w:sz w:val="20"/>
                <w:szCs w:val="20"/>
                <w:lang w:val="ru-RU"/>
              </w:rPr>
              <w:t>1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14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95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14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99"/>
                <w:sz w:val="20"/>
                <w:szCs w:val="20"/>
                <w:lang w:val="ru-RU"/>
              </w:rPr>
              <w:t>3</w:t>
            </w:r>
          </w:p>
        </w:tc>
        <w:tc>
          <w:tcPr>
            <w:tcW w:w="95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14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99"/>
                <w:sz w:val="20"/>
                <w:szCs w:val="20"/>
                <w:lang w:val="ru-RU"/>
              </w:rPr>
              <w:t>4</w:t>
            </w:r>
          </w:p>
        </w:tc>
        <w:tc>
          <w:tcPr>
            <w:tcW w:w="9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13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99"/>
                <w:sz w:val="20"/>
                <w:szCs w:val="20"/>
                <w:lang w:val="ru-RU"/>
              </w:rPr>
              <w:t>5</w:t>
            </w:r>
          </w:p>
        </w:tc>
        <w:tc>
          <w:tcPr>
            <w:tcW w:w="102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14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99"/>
                <w:sz w:val="20"/>
                <w:szCs w:val="20"/>
                <w:lang w:val="ru-RU"/>
              </w:rPr>
              <w:t>6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14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99"/>
                <w:sz w:val="20"/>
                <w:szCs w:val="20"/>
                <w:lang w:val="ru-RU"/>
              </w:rPr>
              <w:t>7</w:t>
            </w:r>
          </w:p>
        </w:tc>
        <w:tc>
          <w:tcPr>
            <w:tcW w:w="77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14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99"/>
                <w:sz w:val="20"/>
                <w:szCs w:val="20"/>
                <w:lang w:val="ru-RU"/>
              </w:rPr>
              <w:t>8</w:t>
            </w:r>
          </w:p>
        </w:tc>
        <w:tc>
          <w:tcPr>
            <w:tcW w:w="60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right="250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99"/>
                <w:sz w:val="20"/>
                <w:szCs w:val="20"/>
                <w:lang w:val="ru-RU"/>
              </w:rPr>
              <w:t>9</w:t>
            </w:r>
          </w:p>
        </w:tc>
        <w:tc>
          <w:tcPr>
            <w:tcW w:w="77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127" w:right="111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127" w:right="111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127" w:right="111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90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298" w:right="282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78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127" w:right="111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127" w:right="111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127" w:right="111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49" w:right="42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17</w:t>
            </w:r>
          </w:p>
        </w:tc>
      </w:tr>
      <w:tr w:rsidR="002E16CD" w:rsidRPr="001F1CB1" w:rsidTr="00901CE4">
        <w:trPr>
          <w:trHeight w:hRule="exact" w:val="1824"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130" w:hanging="62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910200О.</w:t>
            </w:r>
          </w:p>
          <w:p w:rsidR="002E16CD" w:rsidRPr="001F1CB1" w:rsidRDefault="002E16CD" w:rsidP="00901CE4">
            <w:pPr>
              <w:pStyle w:val="TableParagraph"/>
              <w:ind w:left="33" w:right="22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99.0Б</w:t>
            </w:r>
            <w:r w:rsidRPr="001F1CB1">
              <w:rPr>
                <w:w w:val="105"/>
                <w:sz w:val="20"/>
                <w:szCs w:val="20"/>
                <w:lang w:val="ru-RU"/>
              </w:rPr>
              <w:t>Б82АА00000</w:t>
            </w:r>
          </w:p>
        </w:tc>
        <w:tc>
          <w:tcPr>
            <w:tcW w:w="110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29" w:right="25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 xml:space="preserve">Все виды </w:t>
            </w:r>
            <w:r w:rsidRPr="001F1CB1">
              <w:rPr>
                <w:w w:val="95"/>
                <w:sz w:val="20"/>
                <w:szCs w:val="20"/>
                <w:lang w:val="ru-RU"/>
              </w:rPr>
              <w:t>предоставления</w:t>
            </w:r>
            <w:r w:rsidRPr="001F1CB1">
              <w:rPr>
                <w:sz w:val="20"/>
                <w:szCs w:val="20"/>
                <w:lang w:val="ru-RU"/>
              </w:rPr>
              <w:t xml:space="preserve"> музейных предметов музейных коллекций</w:t>
            </w:r>
          </w:p>
        </w:tc>
        <w:tc>
          <w:tcPr>
            <w:tcW w:w="9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45" w:right="40" w:firstLine="1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 xml:space="preserve">в          </w:t>
            </w:r>
            <w:r w:rsidRPr="001F1CB1">
              <w:rPr>
                <w:w w:val="95"/>
                <w:sz w:val="20"/>
                <w:szCs w:val="20"/>
                <w:lang w:val="ru-RU"/>
              </w:rPr>
              <w:t xml:space="preserve">стационарных </w:t>
            </w:r>
            <w:r w:rsidRPr="001F1CB1">
              <w:rPr>
                <w:sz w:val="20"/>
                <w:szCs w:val="20"/>
                <w:lang w:val="ru-RU"/>
              </w:rPr>
              <w:t>условиях</w:t>
            </w:r>
          </w:p>
        </w:tc>
        <w:tc>
          <w:tcPr>
            <w:tcW w:w="102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25" w:right="74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57" w:firstLine="17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 xml:space="preserve">число </w:t>
            </w:r>
            <w:r w:rsidRPr="001F1CB1">
              <w:rPr>
                <w:w w:val="95"/>
                <w:sz w:val="20"/>
                <w:szCs w:val="20"/>
                <w:lang w:val="ru-RU"/>
              </w:rPr>
              <w:t>посетителей</w:t>
            </w:r>
          </w:p>
        </w:tc>
        <w:tc>
          <w:tcPr>
            <w:tcW w:w="77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61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6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95"/>
                <w:sz w:val="20"/>
                <w:szCs w:val="20"/>
                <w:lang w:val="ru-RU"/>
              </w:rPr>
              <w:t>792</w:t>
            </w:r>
          </w:p>
        </w:tc>
        <w:tc>
          <w:tcPr>
            <w:tcW w:w="77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16CD" w:rsidRPr="00B577E3" w:rsidRDefault="00FF7719" w:rsidP="00064D88">
            <w:pPr>
              <w:pStyle w:val="TableParagraph"/>
              <w:ind w:left="2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615</w:t>
            </w:r>
            <w:r w:rsidR="002E16CD" w:rsidRPr="00B577E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16CD" w:rsidRPr="00B577E3" w:rsidRDefault="002E16CD" w:rsidP="00FF7719">
            <w:pPr>
              <w:pStyle w:val="TableParagraph"/>
              <w:ind w:left="98"/>
              <w:jc w:val="center"/>
              <w:rPr>
                <w:sz w:val="20"/>
                <w:szCs w:val="20"/>
                <w:lang w:val="ru-RU"/>
              </w:rPr>
            </w:pPr>
            <w:r w:rsidRPr="00B577E3">
              <w:rPr>
                <w:sz w:val="20"/>
                <w:szCs w:val="20"/>
                <w:lang w:val="ru-RU"/>
              </w:rPr>
              <w:t>6</w:t>
            </w:r>
            <w:r w:rsidR="00FF771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16CD" w:rsidRPr="00B577E3" w:rsidRDefault="002E16CD" w:rsidP="00FF7719">
            <w:pPr>
              <w:pStyle w:val="TableParagraph"/>
              <w:ind w:left="98"/>
              <w:jc w:val="center"/>
              <w:rPr>
                <w:sz w:val="20"/>
                <w:szCs w:val="20"/>
                <w:lang w:val="ru-RU"/>
              </w:rPr>
            </w:pPr>
            <w:r w:rsidRPr="00B577E3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2</w:t>
            </w:r>
            <w:r w:rsidR="00FF7719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16CD" w:rsidRPr="00B577E3" w:rsidRDefault="002E16CD" w:rsidP="00901CE4">
            <w:pPr>
              <w:widowControl w:val="0"/>
              <w:autoSpaceDE w:val="0"/>
              <w:autoSpaceDN w:val="0"/>
              <w:jc w:val="center"/>
            </w:pPr>
            <w:r w:rsidRPr="00B577E3">
              <w:t>-</w:t>
            </w:r>
          </w:p>
        </w:tc>
        <w:tc>
          <w:tcPr>
            <w:tcW w:w="78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16CD" w:rsidRPr="00B577E3" w:rsidRDefault="002E16CD" w:rsidP="00901CE4">
            <w:pPr>
              <w:widowControl w:val="0"/>
              <w:autoSpaceDE w:val="0"/>
              <w:autoSpaceDN w:val="0"/>
              <w:jc w:val="center"/>
            </w:pPr>
            <w:r w:rsidRPr="00B577E3"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16CD" w:rsidRPr="00B577E3" w:rsidRDefault="002E16CD" w:rsidP="00901CE4">
            <w:pPr>
              <w:widowControl w:val="0"/>
              <w:autoSpaceDE w:val="0"/>
              <w:autoSpaceDN w:val="0"/>
              <w:jc w:val="center"/>
            </w:pPr>
            <w:r w:rsidRPr="00B577E3">
              <w:t>-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16CD" w:rsidRPr="00B577E3" w:rsidRDefault="002E16CD" w:rsidP="00901CE4">
            <w:pPr>
              <w:pStyle w:val="TableParagraph"/>
              <w:ind w:left="14"/>
              <w:jc w:val="center"/>
              <w:rPr>
                <w:sz w:val="20"/>
                <w:szCs w:val="20"/>
                <w:lang w:val="ru-RU"/>
              </w:rPr>
            </w:pPr>
            <w:r w:rsidRPr="00B577E3">
              <w:rPr>
                <w:w w:val="99"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16CD" w:rsidRPr="00B577E3" w:rsidRDefault="002E16CD" w:rsidP="00901CE4">
            <w:pPr>
              <w:pStyle w:val="TableParagraph"/>
              <w:ind w:left="49" w:right="-142"/>
              <w:jc w:val="center"/>
              <w:rPr>
                <w:sz w:val="20"/>
                <w:szCs w:val="20"/>
                <w:lang w:val="ru-RU"/>
              </w:rPr>
            </w:pPr>
            <w:r w:rsidRPr="00B577E3">
              <w:rPr>
                <w:sz w:val="20"/>
                <w:szCs w:val="20"/>
                <w:lang w:val="ru-RU"/>
              </w:rPr>
              <w:t>30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</w:tr>
    </w:tbl>
    <w:p w:rsidR="002E16CD" w:rsidRPr="001F1CB1" w:rsidRDefault="002E16CD" w:rsidP="00D07405">
      <w:pPr>
        <w:pStyle w:val="ad"/>
        <w:tabs>
          <w:tab w:val="left" w:pos="383"/>
        </w:tabs>
        <w:ind w:left="382" w:firstLine="0"/>
        <w:rPr>
          <w:sz w:val="24"/>
          <w:szCs w:val="24"/>
          <w:lang w:val="ru-RU"/>
        </w:rPr>
      </w:pPr>
    </w:p>
    <w:p w:rsidR="002E16CD" w:rsidRPr="001F1CB1" w:rsidRDefault="002E16CD" w:rsidP="00D07405">
      <w:pPr>
        <w:pStyle w:val="ad"/>
        <w:tabs>
          <w:tab w:val="left" w:pos="383"/>
        </w:tabs>
        <w:ind w:left="382" w:firstLine="0"/>
        <w:rPr>
          <w:sz w:val="24"/>
          <w:szCs w:val="24"/>
          <w:lang w:val="ru-RU"/>
        </w:rPr>
      </w:pPr>
      <w:r w:rsidRPr="001F1CB1">
        <w:rPr>
          <w:sz w:val="24"/>
          <w:szCs w:val="24"/>
          <w:lang w:val="ru-RU"/>
        </w:rPr>
        <w:t>4. Нормативные правовые акты, устанавливающие размер платы (цену, тариф) либо порядок ее (его) установления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8"/>
        <w:gridCol w:w="3200"/>
        <w:gridCol w:w="3300"/>
        <w:gridCol w:w="3100"/>
        <w:gridCol w:w="2326"/>
      </w:tblGrid>
      <w:tr w:rsidR="002E16CD" w:rsidRPr="001F1CB1" w:rsidTr="00901CE4">
        <w:tc>
          <w:tcPr>
            <w:tcW w:w="14884" w:type="dxa"/>
            <w:gridSpan w:val="5"/>
            <w:vAlign w:val="center"/>
          </w:tcPr>
          <w:p w:rsidR="002E16CD" w:rsidRPr="001F1CB1" w:rsidRDefault="002E16CD" w:rsidP="00901CE4">
            <w:pPr>
              <w:pStyle w:val="ac"/>
              <w:jc w:val="center"/>
            </w:pPr>
            <w:r w:rsidRPr="001F1CB1">
              <w:t>Нормативный правовой акт</w:t>
            </w:r>
          </w:p>
        </w:tc>
      </w:tr>
      <w:tr w:rsidR="002E16CD" w:rsidRPr="001F1CB1" w:rsidTr="00901CE4">
        <w:tc>
          <w:tcPr>
            <w:tcW w:w="2958" w:type="dxa"/>
            <w:vAlign w:val="center"/>
          </w:tcPr>
          <w:p w:rsidR="002E16CD" w:rsidRPr="001F1CB1" w:rsidRDefault="002E16CD" w:rsidP="00901CE4">
            <w:pPr>
              <w:pStyle w:val="ac"/>
              <w:jc w:val="center"/>
            </w:pPr>
            <w:r w:rsidRPr="001F1CB1">
              <w:t>вид</w:t>
            </w:r>
          </w:p>
        </w:tc>
        <w:tc>
          <w:tcPr>
            <w:tcW w:w="3200" w:type="dxa"/>
            <w:vAlign w:val="center"/>
          </w:tcPr>
          <w:p w:rsidR="002E16CD" w:rsidRPr="001F1CB1" w:rsidRDefault="002E16CD" w:rsidP="00901CE4">
            <w:pPr>
              <w:pStyle w:val="ac"/>
              <w:jc w:val="center"/>
            </w:pPr>
            <w:r w:rsidRPr="001F1CB1">
              <w:t>принявший орган</w:t>
            </w:r>
          </w:p>
        </w:tc>
        <w:tc>
          <w:tcPr>
            <w:tcW w:w="3300" w:type="dxa"/>
            <w:vAlign w:val="center"/>
          </w:tcPr>
          <w:p w:rsidR="002E16CD" w:rsidRPr="001F1CB1" w:rsidRDefault="002E16CD" w:rsidP="00901CE4">
            <w:pPr>
              <w:pStyle w:val="ac"/>
              <w:jc w:val="center"/>
            </w:pPr>
            <w:r w:rsidRPr="001F1CB1">
              <w:t>дата</w:t>
            </w:r>
          </w:p>
        </w:tc>
        <w:tc>
          <w:tcPr>
            <w:tcW w:w="3100" w:type="dxa"/>
            <w:vAlign w:val="center"/>
          </w:tcPr>
          <w:p w:rsidR="002E16CD" w:rsidRPr="001F1CB1" w:rsidRDefault="002E16CD" w:rsidP="00901CE4">
            <w:pPr>
              <w:pStyle w:val="ac"/>
              <w:jc w:val="center"/>
            </w:pPr>
            <w:r w:rsidRPr="001F1CB1">
              <w:t>номер</w:t>
            </w:r>
          </w:p>
        </w:tc>
        <w:tc>
          <w:tcPr>
            <w:tcW w:w="2326" w:type="dxa"/>
            <w:vAlign w:val="center"/>
          </w:tcPr>
          <w:p w:rsidR="002E16CD" w:rsidRPr="001F1CB1" w:rsidRDefault="002E16CD" w:rsidP="00901CE4">
            <w:pPr>
              <w:pStyle w:val="ac"/>
              <w:jc w:val="center"/>
            </w:pPr>
            <w:r w:rsidRPr="001F1CB1">
              <w:t>наименование</w:t>
            </w:r>
          </w:p>
        </w:tc>
      </w:tr>
      <w:tr w:rsidR="002E16CD" w:rsidRPr="001F1CB1" w:rsidTr="00901CE4">
        <w:tc>
          <w:tcPr>
            <w:tcW w:w="2958" w:type="dxa"/>
            <w:vAlign w:val="center"/>
          </w:tcPr>
          <w:p w:rsidR="002E16CD" w:rsidRPr="001F1CB1" w:rsidRDefault="002E16CD" w:rsidP="00901CE4">
            <w:pPr>
              <w:pStyle w:val="ac"/>
              <w:jc w:val="center"/>
            </w:pPr>
            <w:r w:rsidRPr="001F1CB1">
              <w:t>1</w:t>
            </w:r>
          </w:p>
        </w:tc>
        <w:tc>
          <w:tcPr>
            <w:tcW w:w="3200" w:type="dxa"/>
            <w:vAlign w:val="center"/>
          </w:tcPr>
          <w:p w:rsidR="002E16CD" w:rsidRPr="001F1CB1" w:rsidRDefault="002E16CD" w:rsidP="00901CE4">
            <w:pPr>
              <w:pStyle w:val="ac"/>
              <w:jc w:val="center"/>
            </w:pPr>
            <w:r w:rsidRPr="001F1CB1">
              <w:t>2</w:t>
            </w:r>
          </w:p>
        </w:tc>
        <w:tc>
          <w:tcPr>
            <w:tcW w:w="3300" w:type="dxa"/>
            <w:vAlign w:val="center"/>
          </w:tcPr>
          <w:p w:rsidR="002E16CD" w:rsidRPr="001F1CB1" w:rsidRDefault="002E16CD" w:rsidP="00901CE4">
            <w:pPr>
              <w:pStyle w:val="ac"/>
              <w:jc w:val="center"/>
            </w:pPr>
            <w:r w:rsidRPr="001F1CB1">
              <w:t>3</w:t>
            </w:r>
          </w:p>
        </w:tc>
        <w:tc>
          <w:tcPr>
            <w:tcW w:w="3100" w:type="dxa"/>
            <w:vAlign w:val="center"/>
          </w:tcPr>
          <w:p w:rsidR="002E16CD" w:rsidRPr="001F1CB1" w:rsidRDefault="002E16CD" w:rsidP="00901CE4">
            <w:pPr>
              <w:pStyle w:val="ac"/>
              <w:jc w:val="center"/>
            </w:pPr>
            <w:r w:rsidRPr="001F1CB1">
              <w:t>4</w:t>
            </w:r>
          </w:p>
        </w:tc>
        <w:tc>
          <w:tcPr>
            <w:tcW w:w="2326" w:type="dxa"/>
            <w:vAlign w:val="center"/>
          </w:tcPr>
          <w:p w:rsidR="002E16CD" w:rsidRPr="001F1CB1" w:rsidRDefault="002E16CD" w:rsidP="00901CE4">
            <w:pPr>
              <w:pStyle w:val="ac"/>
              <w:jc w:val="center"/>
            </w:pPr>
            <w:r w:rsidRPr="001F1CB1">
              <w:t>5</w:t>
            </w:r>
          </w:p>
        </w:tc>
      </w:tr>
      <w:tr w:rsidR="002E16CD" w:rsidRPr="001F1CB1" w:rsidTr="00901CE4">
        <w:tc>
          <w:tcPr>
            <w:tcW w:w="2958" w:type="dxa"/>
          </w:tcPr>
          <w:p w:rsidR="002E16CD" w:rsidRPr="001F1CB1" w:rsidRDefault="002E16CD" w:rsidP="00901CE4">
            <w:pPr>
              <w:pStyle w:val="ac"/>
            </w:pPr>
          </w:p>
        </w:tc>
        <w:tc>
          <w:tcPr>
            <w:tcW w:w="3200" w:type="dxa"/>
          </w:tcPr>
          <w:p w:rsidR="002E16CD" w:rsidRPr="001F1CB1" w:rsidRDefault="002E16CD" w:rsidP="00901CE4">
            <w:pPr>
              <w:pStyle w:val="ac"/>
            </w:pPr>
          </w:p>
        </w:tc>
        <w:tc>
          <w:tcPr>
            <w:tcW w:w="3300" w:type="dxa"/>
          </w:tcPr>
          <w:p w:rsidR="002E16CD" w:rsidRPr="001F1CB1" w:rsidRDefault="002E16CD" w:rsidP="00901CE4">
            <w:pPr>
              <w:pStyle w:val="ac"/>
            </w:pPr>
          </w:p>
        </w:tc>
        <w:tc>
          <w:tcPr>
            <w:tcW w:w="3100" w:type="dxa"/>
          </w:tcPr>
          <w:p w:rsidR="002E16CD" w:rsidRPr="001F1CB1" w:rsidRDefault="002E16CD" w:rsidP="00901CE4">
            <w:pPr>
              <w:pStyle w:val="ac"/>
            </w:pPr>
          </w:p>
        </w:tc>
        <w:tc>
          <w:tcPr>
            <w:tcW w:w="2326" w:type="dxa"/>
          </w:tcPr>
          <w:p w:rsidR="002E16CD" w:rsidRPr="001F1CB1" w:rsidRDefault="002E16CD" w:rsidP="00901CE4">
            <w:pPr>
              <w:pStyle w:val="ac"/>
            </w:pPr>
          </w:p>
        </w:tc>
      </w:tr>
    </w:tbl>
    <w:p w:rsidR="002E16CD" w:rsidRDefault="002E16CD" w:rsidP="00D07405">
      <w:pPr>
        <w:pStyle w:val="ad"/>
        <w:tabs>
          <w:tab w:val="left" w:pos="383"/>
        </w:tabs>
        <w:ind w:left="382" w:firstLine="0"/>
        <w:rPr>
          <w:sz w:val="24"/>
          <w:szCs w:val="24"/>
          <w:lang w:val="ru-RU"/>
        </w:rPr>
      </w:pPr>
    </w:p>
    <w:p w:rsidR="002E16CD" w:rsidRPr="001F1CB1" w:rsidRDefault="002E16CD" w:rsidP="00D07405">
      <w:pPr>
        <w:pStyle w:val="ad"/>
        <w:tabs>
          <w:tab w:val="left" w:pos="383"/>
        </w:tabs>
        <w:ind w:left="382" w:firstLine="0"/>
        <w:rPr>
          <w:sz w:val="24"/>
          <w:szCs w:val="24"/>
          <w:lang w:val="ru-RU"/>
        </w:rPr>
      </w:pPr>
      <w:r w:rsidRPr="001F1CB1">
        <w:rPr>
          <w:sz w:val="24"/>
          <w:szCs w:val="24"/>
          <w:lang w:val="ru-RU"/>
        </w:rPr>
        <w:t>5. Порядок оказания муниципальной</w:t>
      </w:r>
      <w:r w:rsidRPr="001F1CB1">
        <w:rPr>
          <w:spacing w:val="25"/>
          <w:sz w:val="24"/>
          <w:szCs w:val="24"/>
          <w:lang w:val="ru-RU"/>
        </w:rPr>
        <w:t xml:space="preserve"> </w:t>
      </w:r>
      <w:r w:rsidRPr="001F1CB1">
        <w:rPr>
          <w:sz w:val="24"/>
          <w:szCs w:val="24"/>
          <w:lang w:val="ru-RU"/>
        </w:rPr>
        <w:t>услуги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7"/>
        <w:gridCol w:w="11107"/>
      </w:tblGrid>
      <w:tr w:rsidR="002E16CD" w:rsidRPr="001F1CB1" w:rsidTr="00901CE4">
        <w:tc>
          <w:tcPr>
            <w:tcW w:w="3777" w:type="dxa"/>
            <w:vAlign w:val="center"/>
          </w:tcPr>
          <w:p w:rsidR="002E16CD" w:rsidRPr="001F1CB1" w:rsidRDefault="002E16CD" w:rsidP="00901CE4">
            <w:pPr>
              <w:pStyle w:val="ac"/>
            </w:pPr>
            <w:r w:rsidRPr="001F1CB1"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11107" w:type="dxa"/>
          </w:tcPr>
          <w:p w:rsidR="002E16CD" w:rsidRPr="001F1CB1" w:rsidRDefault="002E16CD" w:rsidP="00901CE4">
            <w:pPr>
              <w:pStyle w:val="a9"/>
              <w:spacing w:after="0"/>
              <w:ind w:left="34" w:right="354"/>
              <w:rPr>
                <w:sz w:val="24"/>
                <w:szCs w:val="24"/>
              </w:rPr>
            </w:pPr>
            <w:r w:rsidRPr="001F1CB1">
              <w:rPr>
                <w:sz w:val="24"/>
                <w:szCs w:val="24"/>
              </w:rPr>
              <w:t>Федеральный закон от 26/05/1996 №1996-05-26 "54-ФЗ (О Музейном фонде Российской Федерации и о музеях в Российской Федерации) "</w:t>
            </w:r>
            <w:proofErr w:type="gramStart"/>
            <w:r w:rsidRPr="001F1CB1">
              <w:rPr>
                <w:sz w:val="24"/>
                <w:szCs w:val="24"/>
              </w:rPr>
              <w:t>;З</w:t>
            </w:r>
            <w:proofErr w:type="gramEnd"/>
            <w:r w:rsidRPr="001F1CB1">
              <w:rPr>
                <w:sz w:val="24"/>
                <w:szCs w:val="24"/>
              </w:rPr>
              <w:t xml:space="preserve">акон  от 09/10/1992 №1992-10-09 "3612-1 (Основы </w:t>
            </w:r>
            <w:r w:rsidRPr="001F1CB1">
              <w:rPr>
                <w:spacing w:val="53"/>
                <w:sz w:val="24"/>
                <w:szCs w:val="24"/>
              </w:rPr>
              <w:t xml:space="preserve"> </w:t>
            </w:r>
            <w:r w:rsidRPr="001F1CB1">
              <w:rPr>
                <w:sz w:val="24"/>
                <w:szCs w:val="24"/>
              </w:rPr>
              <w:t>законодательства Российской Федерации о культуре)"; Рекомендация, касающаяся наиболее эффективных мер обеспечения доступности" (Принята в г. Париже 14.12.1960 на 11-ой сессии Генеральной конференции  ЮНЕСКО)</w:t>
            </w:r>
          </w:p>
        </w:tc>
      </w:tr>
    </w:tbl>
    <w:p w:rsidR="002E16CD" w:rsidRPr="001F1CB1" w:rsidRDefault="002E16CD" w:rsidP="00D07405"/>
    <w:p w:rsidR="002E16CD" w:rsidRPr="001F1CB1" w:rsidRDefault="002E16CD" w:rsidP="00D07405">
      <w:pPr>
        <w:pStyle w:val="a9"/>
        <w:spacing w:after="0"/>
        <w:ind w:left="426"/>
        <w:rPr>
          <w:sz w:val="24"/>
          <w:szCs w:val="24"/>
        </w:rPr>
      </w:pPr>
      <w:r w:rsidRPr="001F1CB1">
        <w:rPr>
          <w:sz w:val="24"/>
          <w:szCs w:val="24"/>
        </w:rPr>
        <w:lastRenderedPageBreak/>
        <w:t xml:space="preserve">5.2. Порядок информирования потенциальных потребителей муниципальной </w:t>
      </w:r>
      <w:r w:rsidRPr="001F1CB1">
        <w:rPr>
          <w:spacing w:val="5"/>
          <w:sz w:val="24"/>
          <w:szCs w:val="24"/>
        </w:rPr>
        <w:t xml:space="preserve"> </w:t>
      </w:r>
      <w:r w:rsidRPr="001F1CB1">
        <w:rPr>
          <w:sz w:val="24"/>
          <w:szCs w:val="24"/>
        </w:rPr>
        <w:t>услуги</w:t>
      </w:r>
    </w:p>
    <w:tbl>
      <w:tblPr>
        <w:tblW w:w="148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8"/>
        <w:gridCol w:w="5200"/>
        <w:gridCol w:w="4626"/>
      </w:tblGrid>
      <w:tr w:rsidR="002E16CD" w:rsidRPr="001F1CB1" w:rsidTr="00901CE4">
        <w:trPr>
          <w:trHeight w:val="228"/>
        </w:trPr>
        <w:tc>
          <w:tcPr>
            <w:tcW w:w="5058" w:type="dxa"/>
          </w:tcPr>
          <w:p w:rsidR="002E16CD" w:rsidRPr="001F1CB1" w:rsidRDefault="002E16CD" w:rsidP="00901CE4">
            <w:pPr>
              <w:pStyle w:val="ConsPlusNormal"/>
              <w:jc w:val="center"/>
              <w:rPr>
                <w:szCs w:val="24"/>
              </w:rPr>
            </w:pPr>
            <w:r w:rsidRPr="001F1CB1">
              <w:rPr>
                <w:szCs w:val="24"/>
              </w:rPr>
              <w:t>Способ информирования</w:t>
            </w:r>
          </w:p>
        </w:tc>
        <w:tc>
          <w:tcPr>
            <w:tcW w:w="5200" w:type="dxa"/>
          </w:tcPr>
          <w:p w:rsidR="002E16CD" w:rsidRPr="001F1CB1" w:rsidRDefault="002E16CD" w:rsidP="00901CE4">
            <w:pPr>
              <w:pStyle w:val="ConsPlusNormal"/>
              <w:jc w:val="center"/>
              <w:rPr>
                <w:szCs w:val="24"/>
              </w:rPr>
            </w:pPr>
            <w:r w:rsidRPr="001F1CB1">
              <w:rPr>
                <w:szCs w:val="24"/>
              </w:rPr>
              <w:t>Состав размещаемой информации</w:t>
            </w:r>
          </w:p>
        </w:tc>
        <w:tc>
          <w:tcPr>
            <w:tcW w:w="4626" w:type="dxa"/>
          </w:tcPr>
          <w:p w:rsidR="002E16CD" w:rsidRPr="001F1CB1" w:rsidRDefault="002E16CD" w:rsidP="00901CE4">
            <w:pPr>
              <w:pStyle w:val="ConsPlusNormal"/>
              <w:jc w:val="center"/>
              <w:rPr>
                <w:szCs w:val="24"/>
              </w:rPr>
            </w:pPr>
            <w:r w:rsidRPr="001F1CB1">
              <w:rPr>
                <w:szCs w:val="24"/>
              </w:rPr>
              <w:t>Частота обновления информации</w:t>
            </w:r>
          </w:p>
        </w:tc>
      </w:tr>
      <w:tr w:rsidR="002E16CD" w:rsidRPr="001F1CB1" w:rsidTr="00901CE4">
        <w:trPr>
          <w:trHeight w:val="146"/>
        </w:trPr>
        <w:tc>
          <w:tcPr>
            <w:tcW w:w="5058" w:type="dxa"/>
            <w:vAlign w:val="center"/>
          </w:tcPr>
          <w:p w:rsidR="002E16CD" w:rsidRPr="001F1CB1" w:rsidRDefault="002E16CD" w:rsidP="00901CE4">
            <w:pPr>
              <w:pStyle w:val="ConsPlusNormal"/>
              <w:jc w:val="center"/>
              <w:rPr>
                <w:szCs w:val="24"/>
              </w:rPr>
            </w:pPr>
            <w:r w:rsidRPr="001F1CB1">
              <w:rPr>
                <w:szCs w:val="24"/>
              </w:rPr>
              <w:t>1</w:t>
            </w:r>
          </w:p>
        </w:tc>
        <w:tc>
          <w:tcPr>
            <w:tcW w:w="5200" w:type="dxa"/>
            <w:vAlign w:val="center"/>
          </w:tcPr>
          <w:p w:rsidR="002E16CD" w:rsidRPr="001F1CB1" w:rsidRDefault="002E16CD" w:rsidP="00901CE4">
            <w:pPr>
              <w:pStyle w:val="ConsPlusNormal"/>
              <w:jc w:val="center"/>
              <w:rPr>
                <w:szCs w:val="24"/>
              </w:rPr>
            </w:pPr>
            <w:r w:rsidRPr="001F1CB1">
              <w:rPr>
                <w:szCs w:val="24"/>
              </w:rPr>
              <w:t>2</w:t>
            </w:r>
          </w:p>
        </w:tc>
        <w:tc>
          <w:tcPr>
            <w:tcW w:w="4626" w:type="dxa"/>
            <w:vAlign w:val="center"/>
          </w:tcPr>
          <w:p w:rsidR="002E16CD" w:rsidRPr="001F1CB1" w:rsidRDefault="002E16CD" w:rsidP="00901CE4">
            <w:pPr>
              <w:pStyle w:val="ConsPlusNormal"/>
              <w:jc w:val="center"/>
              <w:rPr>
                <w:szCs w:val="24"/>
              </w:rPr>
            </w:pPr>
            <w:r w:rsidRPr="001F1CB1">
              <w:rPr>
                <w:szCs w:val="24"/>
              </w:rPr>
              <w:t>3</w:t>
            </w:r>
          </w:p>
        </w:tc>
      </w:tr>
      <w:tr w:rsidR="002E16CD" w:rsidRPr="001F1CB1" w:rsidTr="00901CE4">
        <w:trPr>
          <w:trHeight w:val="258"/>
        </w:trPr>
        <w:tc>
          <w:tcPr>
            <w:tcW w:w="5058" w:type="dxa"/>
            <w:vAlign w:val="center"/>
          </w:tcPr>
          <w:p w:rsidR="002E16CD" w:rsidRPr="001F1CB1" w:rsidRDefault="002E16CD" w:rsidP="00901CE4">
            <w:pPr>
              <w:pStyle w:val="ConsPlusNormal"/>
              <w:jc w:val="center"/>
              <w:rPr>
                <w:szCs w:val="24"/>
              </w:rPr>
            </w:pPr>
            <w:r w:rsidRPr="001F1CB1">
              <w:rPr>
                <w:szCs w:val="24"/>
              </w:rPr>
              <w:t>Непосредственно в помещениях и на территории музея на информационных стендах</w:t>
            </w:r>
          </w:p>
        </w:tc>
        <w:tc>
          <w:tcPr>
            <w:tcW w:w="5200" w:type="dxa"/>
            <w:vMerge w:val="restart"/>
            <w:vAlign w:val="center"/>
          </w:tcPr>
          <w:p w:rsidR="002E16CD" w:rsidRDefault="002E16CD" w:rsidP="00901CE4">
            <w:pPr>
              <w:pStyle w:val="ConsPlusNormal"/>
              <w:jc w:val="center"/>
              <w:rPr>
                <w:szCs w:val="24"/>
              </w:rPr>
            </w:pPr>
            <w:r w:rsidRPr="001F1CB1">
              <w:rPr>
                <w:szCs w:val="24"/>
              </w:rPr>
              <w:t>информация об открытии новых выставок,</w:t>
            </w:r>
          </w:p>
          <w:p w:rsidR="002E16CD" w:rsidRPr="001F1CB1" w:rsidRDefault="002E16CD" w:rsidP="00901CE4">
            <w:pPr>
              <w:pStyle w:val="ConsPlusNormal"/>
              <w:jc w:val="center"/>
              <w:rPr>
                <w:szCs w:val="24"/>
              </w:rPr>
            </w:pPr>
            <w:r w:rsidRPr="001F1CB1">
              <w:rPr>
                <w:szCs w:val="24"/>
              </w:rPr>
              <w:t xml:space="preserve"> о проводимых мероприятиях</w:t>
            </w:r>
          </w:p>
        </w:tc>
        <w:tc>
          <w:tcPr>
            <w:tcW w:w="4626" w:type="dxa"/>
            <w:vMerge w:val="restart"/>
            <w:vAlign w:val="center"/>
          </w:tcPr>
          <w:p w:rsidR="002E16CD" w:rsidRPr="001F1CB1" w:rsidRDefault="002E16CD" w:rsidP="00901CE4">
            <w:pPr>
              <w:pStyle w:val="ConsPlusNormal"/>
              <w:jc w:val="center"/>
              <w:rPr>
                <w:szCs w:val="24"/>
              </w:rPr>
            </w:pPr>
            <w:r w:rsidRPr="001F1CB1">
              <w:rPr>
                <w:szCs w:val="24"/>
              </w:rPr>
              <w:t>по мере необходимости</w:t>
            </w:r>
          </w:p>
        </w:tc>
      </w:tr>
      <w:tr w:rsidR="002E16CD" w:rsidRPr="001F1CB1" w:rsidTr="00901CE4">
        <w:trPr>
          <w:trHeight w:val="240"/>
        </w:trPr>
        <w:tc>
          <w:tcPr>
            <w:tcW w:w="5058" w:type="dxa"/>
            <w:vAlign w:val="center"/>
          </w:tcPr>
          <w:p w:rsidR="002E16CD" w:rsidRPr="001F1CB1" w:rsidRDefault="002E16CD" w:rsidP="00901CE4">
            <w:pPr>
              <w:pStyle w:val="ConsPlusNormal"/>
              <w:jc w:val="center"/>
              <w:rPr>
                <w:szCs w:val="24"/>
              </w:rPr>
            </w:pPr>
            <w:r w:rsidRPr="001F1CB1">
              <w:rPr>
                <w:szCs w:val="24"/>
              </w:rPr>
              <w:t>Путем размещения в средствах массовой информации (СМИ)</w:t>
            </w:r>
          </w:p>
        </w:tc>
        <w:tc>
          <w:tcPr>
            <w:tcW w:w="5200" w:type="dxa"/>
            <w:vMerge/>
          </w:tcPr>
          <w:p w:rsidR="002E16CD" w:rsidRPr="001F1CB1" w:rsidRDefault="002E16CD" w:rsidP="00901CE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626" w:type="dxa"/>
            <w:vMerge/>
          </w:tcPr>
          <w:p w:rsidR="002E16CD" w:rsidRPr="001F1CB1" w:rsidRDefault="002E16CD" w:rsidP="00901CE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2E16CD" w:rsidRPr="001F1CB1" w:rsidTr="00901CE4">
        <w:trPr>
          <w:trHeight w:val="93"/>
        </w:trPr>
        <w:tc>
          <w:tcPr>
            <w:tcW w:w="5058" w:type="dxa"/>
            <w:vAlign w:val="center"/>
          </w:tcPr>
          <w:p w:rsidR="002E16CD" w:rsidRPr="001F1CB1" w:rsidRDefault="002E16CD" w:rsidP="00901CE4">
            <w:pPr>
              <w:pStyle w:val="ConsPlusNormal"/>
              <w:jc w:val="center"/>
              <w:rPr>
                <w:szCs w:val="24"/>
              </w:rPr>
            </w:pPr>
            <w:r w:rsidRPr="001F1CB1">
              <w:rPr>
                <w:szCs w:val="24"/>
              </w:rPr>
              <w:t>В сети Интернет</w:t>
            </w:r>
          </w:p>
        </w:tc>
        <w:tc>
          <w:tcPr>
            <w:tcW w:w="5200" w:type="dxa"/>
            <w:vMerge/>
          </w:tcPr>
          <w:p w:rsidR="002E16CD" w:rsidRPr="001F1CB1" w:rsidRDefault="002E16CD" w:rsidP="00901CE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626" w:type="dxa"/>
            <w:vMerge/>
          </w:tcPr>
          <w:p w:rsidR="002E16CD" w:rsidRPr="001F1CB1" w:rsidRDefault="002E16CD" w:rsidP="00901CE4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2E16CD" w:rsidRDefault="002E16CD" w:rsidP="00D07405"/>
    <w:p w:rsidR="002E16CD" w:rsidRDefault="002E16CD" w:rsidP="00D07405"/>
    <w:p w:rsidR="008B6D51" w:rsidRDefault="008B6D51" w:rsidP="00D07405">
      <w:pPr>
        <w:pStyle w:val="ac"/>
        <w:jc w:val="center"/>
        <w:rPr>
          <w:b/>
          <w:bCs/>
          <w:szCs w:val="22"/>
        </w:rPr>
      </w:pPr>
    </w:p>
    <w:p w:rsidR="008B6D51" w:rsidRDefault="008B6D51" w:rsidP="00D07405">
      <w:pPr>
        <w:pStyle w:val="ac"/>
        <w:jc w:val="center"/>
        <w:rPr>
          <w:b/>
          <w:bCs/>
          <w:szCs w:val="22"/>
        </w:rPr>
      </w:pPr>
    </w:p>
    <w:p w:rsidR="008B6D51" w:rsidRDefault="008B6D51" w:rsidP="00D07405">
      <w:pPr>
        <w:pStyle w:val="ac"/>
        <w:jc w:val="center"/>
        <w:rPr>
          <w:b/>
          <w:bCs/>
          <w:szCs w:val="22"/>
        </w:rPr>
      </w:pPr>
    </w:p>
    <w:p w:rsidR="008B6D51" w:rsidRDefault="008B6D51" w:rsidP="00D07405">
      <w:pPr>
        <w:pStyle w:val="ac"/>
        <w:jc w:val="center"/>
        <w:rPr>
          <w:b/>
          <w:bCs/>
          <w:szCs w:val="22"/>
        </w:rPr>
      </w:pPr>
    </w:p>
    <w:p w:rsidR="008B6D51" w:rsidRDefault="008B6D51" w:rsidP="00D07405">
      <w:pPr>
        <w:pStyle w:val="ac"/>
        <w:jc w:val="center"/>
        <w:rPr>
          <w:b/>
          <w:bCs/>
          <w:szCs w:val="22"/>
        </w:rPr>
      </w:pPr>
    </w:p>
    <w:p w:rsidR="008B6D51" w:rsidRDefault="008B6D51" w:rsidP="00D07405">
      <w:pPr>
        <w:pStyle w:val="ac"/>
        <w:jc w:val="center"/>
        <w:rPr>
          <w:b/>
          <w:bCs/>
          <w:szCs w:val="22"/>
        </w:rPr>
      </w:pPr>
    </w:p>
    <w:p w:rsidR="008B6D51" w:rsidRDefault="008B6D51" w:rsidP="00D07405">
      <w:pPr>
        <w:pStyle w:val="ac"/>
        <w:jc w:val="center"/>
        <w:rPr>
          <w:b/>
          <w:bCs/>
          <w:szCs w:val="22"/>
        </w:rPr>
      </w:pPr>
    </w:p>
    <w:p w:rsidR="008B6D51" w:rsidRDefault="008B6D51" w:rsidP="00D07405">
      <w:pPr>
        <w:pStyle w:val="ac"/>
        <w:jc w:val="center"/>
        <w:rPr>
          <w:b/>
          <w:bCs/>
          <w:szCs w:val="22"/>
        </w:rPr>
      </w:pPr>
    </w:p>
    <w:p w:rsidR="008B6D51" w:rsidRDefault="008B6D51" w:rsidP="00D07405">
      <w:pPr>
        <w:pStyle w:val="ac"/>
        <w:jc w:val="center"/>
        <w:rPr>
          <w:b/>
          <w:bCs/>
          <w:szCs w:val="22"/>
        </w:rPr>
      </w:pPr>
    </w:p>
    <w:p w:rsidR="008B6D51" w:rsidRDefault="008B6D51" w:rsidP="00D07405">
      <w:pPr>
        <w:pStyle w:val="ac"/>
        <w:jc w:val="center"/>
        <w:rPr>
          <w:b/>
          <w:bCs/>
          <w:szCs w:val="22"/>
        </w:rPr>
      </w:pPr>
    </w:p>
    <w:p w:rsidR="008B6D51" w:rsidRDefault="008B6D51" w:rsidP="00D07405">
      <w:pPr>
        <w:pStyle w:val="ac"/>
        <w:jc w:val="center"/>
        <w:rPr>
          <w:b/>
          <w:bCs/>
          <w:szCs w:val="22"/>
        </w:rPr>
      </w:pPr>
    </w:p>
    <w:p w:rsidR="008B6D51" w:rsidRDefault="008B6D51" w:rsidP="00D07405">
      <w:pPr>
        <w:pStyle w:val="ac"/>
        <w:jc w:val="center"/>
        <w:rPr>
          <w:b/>
          <w:bCs/>
          <w:szCs w:val="22"/>
        </w:rPr>
      </w:pPr>
    </w:p>
    <w:p w:rsidR="008B6D51" w:rsidRDefault="008B6D51" w:rsidP="00D07405">
      <w:pPr>
        <w:pStyle w:val="ac"/>
        <w:jc w:val="center"/>
        <w:rPr>
          <w:b/>
          <w:bCs/>
          <w:szCs w:val="22"/>
        </w:rPr>
      </w:pPr>
    </w:p>
    <w:p w:rsidR="008B6D51" w:rsidRDefault="008B6D51" w:rsidP="00D07405">
      <w:pPr>
        <w:pStyle w:val="ac"/>
        <w:jc w:val="center"/>
        <w:rPr>
          <w:b/>
          <w:bCs/>
          <w:szCs w:val="22"/>
        </w:rPr>
      </w:pPr>
    </w:p>
    <w:p w:rsidR="008B6D51" w:rsidRDefault="008B6D51" w:rsidP="00D07405">
      <w:pPr>
        <w:pStyle w:val="ac"/>
        <w:jc w:val="center"/>
        <w:rPr>
          <w:b/>
          <w:bCs/>
          <w:szCs w:val="22"/>
        </w:rPr>
      </w:pPr>
    </w:p>
    <w:p w:rsidR="008B6D51" w:rsidRDefault="008B6D51" w:rsidP="00D07405">
      <w:pPr>
        <w:pStyle w:val="ac"/>
        <w:jc w:val="center"/>
        <w:rPr>
          <w:b/>
          <w:bCs/>
          <w:szCs w:val="22"/>
        </w:rPr>
      </w:pPr>
    </w:p>
    <w:p w:rsidR="008B6D51" w:rsidRDefault="008B6D51" w:rsidP="00D07405">
      <w:pPr>
        <w:pStyle w:val="ac"/>
        <w:jc w:val="center"/>
        <w:rPr>
          <w:b/>
          <w:bCs/>
          <w:szCs w:val="22"/>
        </w:rPr>
      </w:pPr>
    </w:p>
    <w:p w:rsidR="008B6D51" w:rsidRDefault="008B6D51" w:rsidP="00D07405">
      <w:pPr>
        <w:pStyle w:val="ac"/>
        <w:jc w:val="center"/>
        <w:rPr>
          <w:b/>
          <w:bCs/>
          <w:szCs w:val="22"/>
        </w:rPr>
      </w:pPr>
    </w:p>
    <w:p w:rsidR="008B6D51" w:rsidRDefault="008B6D51" w:rsidP="00D07405">
      <w:pPr>
        <w:pStyle w:val="ac"/>
        <w:jc w:val="center"/>
        <w:rPr>
          <w:b/>
          <w:bCs/>
          <w:szCs w:val="22"/>
        </w:rPr>
      </w:pPr>
    </w:p>
    <w:p w:rsidR="008B6D51" w:rsidRDefault="008B6D51" w:rsidP="00D07405">
      <w:pPr>
        <w:pStyle w:val="ac"/>
        <w:jc w:val="center"/>
        <w:rPr>
          <w:b/>
          <w:bCs/>
          <w:szCs w:val="22"/>
        </w:rPr>
      </w:pPr>
    </w:p>
    <w:p w:rsidR="008B6D51" w:rsidRDefault="008B6D51" w:rsidP="00D07405">
      <w:pPr>
        <w:pStyle w:val="ac"/>
        <w:jc w:val="center"/>
        <w:rPr>
          <w:b/>
          <w:bCs/>
          <w:szCs w:val="22"/>
        </w:rPr>
      </w:pPr>
    </w:p>
    <w:p w:rsidR="008B6D51" w:rsidRDefault="008B6D51" w:rsidP="00D07405">
      <w:pPr>
        <w:pStyle w:val="ac"/>
        <w:jc w:val="center"/>
        <w:rPr>
          <w:b/>
          <w:bCs/>
          <w:szCs w:val="22"/>
        </w:rPr>
      </w:pPr>
    </w:p>
    <w:p w:rsidR="008B6D51" w:rsidRDefault="008B6D51" w:rsidP="00D07405">
      <w:pPr>
        <w:pStyle w:val="ac"/>
        <w:jc w:val="center"/>
        <w:rPr>
          <w:b/>
          <w:bCs/>
          <w:szCs w:val="22"/>
        </w:rPr>
      </w:pPr>
    </w:p>
    <w:p w:rsidR="002E16CD" w:rsidRPr="001F1CB1" w:rsidRDefault="002E16CD" w:rsidP="00D07405">
      <w:pPr>
        <w:pStyle w:val="ac"/>
        <w:jc w:val="center"/>
        <w:rPr>
          <w:b/>
          <w:bCs/>
          <w:szCs w:val="22"/>
        </w:rPr>
      </w:pPr>
      <w:r w:rsidRPr="001F1CB1">
        <w:rPr>
          <w:b/>
          <w:bCs/>
          <w:szCs w:val="22"/>
        </w:rPr>
        <w:lastRenderedPageBreak/>
        <w:t>Часть II. Сведения о выполняемых работах</w:t>
      </w:r>
    </w:p>
    <w:p w:rsidR="002E16CD" w:rsidRPr="001F1CB1" w:rsidRDefault="002E16CD" w:rsidP="00D07405">
      <w:pPr>
        <w:jc w:val="center"/>
        <w:rPr>
          <w:sz w:val="24"/>
          <w:szCs w:val="24"/>
        </w:rPr>
      </w:pPr>
      <w:r w:rsidRPr="001F1CB1">
        <w:rPr>
          <w:sz w:val="24"/>
          <w:szCs w:val="24"/>
        </w:rPr>
        <w:t xml:space="preserve">Раздел </w:t>
      </w:r>
      <w:r w:rsidRPr="001F1CB1">
        <w:rPr>
          <w:sz w:val="24"/>
          <w:szCs w:val="24"/>
          <w:u w:val="single"/>
        </w:rPr>
        <w:t>1</w:t>
      </w:r>
    </w:p>
    <w:p w:rsidR="002E16CD" w:rsidRPr="001F1CB1" w:rsidRDefault="002E16CD" w:rsidP="00D07405">
      <w:pPr>
        <w:pStyle w:val="a9"/>
        <w:spacing w:line="20" w:lineRule="exact"/>
        <w:rPr>
          <w:sz w:val="24"/>
          <w:szCs w:val="24"/>
        </w:rPr>
      </w:pPr>
    </w:p>
    <w:tbl>
      <w:tblPr>
        <w:tblW w:w="150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7"/>
        <w:gridCol w:w="6721"/>
        <w:gridCol w:w="3332"/>
        <w:gridCol w:w="1294"/>
      </w:tblGrid>
      <w:tr w:rsidR="002E16CD" w:rsidRPr="001F1CB1" w:rsidTr="003B7D5B">
        <w:trPr>
          <w:trHeight w:val="866"/>
        </w:trPr>
        <w:tc>
          <w:tcPr>
            <w:tcW w:w="3707" w:type="dxa"/>
            <w:vAlign w:val="center"/>
          </w:tcPr>
          <w:p w:rsidR="002E16CD" w:rsidRPr="001F1CB1" w:rsidRDefault="002E16CD" w:rsidP="00901CE4">
            <w:pPr>
              <w:pStyle w:val="ac"/>
              <w:ind w:left="-142" w:hanging="51"/>
            </w:pPr>
            <w:r w:rsidRPr="001F1CB1">
              <w:t xml:space="preserve">1. Наименование </w:t>
            </w:r>
            <w:r w:rsidRPr="001F1CB1">
              <w:rPr>
                <w:bCs/>
                <w:szCs w:val="22"/>
              </w:rPr>
              <w:t>работы</w:t>
            </w:r>
          </w:p>
        </w:tc>
        <w:tc>
          <w:tcPr>
            <w:tcW w:w="6721" w:type="dxa"/>
            <w:vAlign w:val="center"/>
          </w:tcPr>
          <w:p w:rsidR="002E16CD" w:rsidRPr="001F1CB1" w:rsidRDefault="002E16CD" w:rsidP="00901CE4">
            <w:pPr>
              <w:pStyle w:val="a9"/>
              <w:spacing w:after="0" w:line="266" w:lineRule="auto"/>
              <w:ind w:left="186"/>
              <w:rPr>
                <w:sz w:val="24"/>
                <w:szCs w:val="24"/>
                <w:u w:val="single"/>
              </w:rPr>
            </w:pPr>
            <w:r w:rsidRPr="001F1CB1">
              <w:rPr>
                <w:sz w:val="24"/>
                <w:szCs w:val="24"/>
                <w:u w:val="single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>
              <w:rPr>
                <w:sz w:val="24"/>
                <w:szCs w:val="24"/>
                <w:u w:val="single"/>
              </w:rPr>
              <w:t xml:space="preserve"> (бесплатно)</w:t>
            </w:r>
          </w:p>
        </w:tc>
        <w:tc>
          <w:tcPr>
            <w:tcW w:w="3332" w:type="dxa"/>
            <w:vMerge w:val="restart"/>
            <w:tcBorders>
              <w:right w:val="single" w:sz="4" w:space="0" w:color="auto"/>
            </w:tcBorders>
            <w:vAlign w:val="center"/>
          </w:tcPr>
          <w:p w:rsidR="002E16CD" w:rsidRPr="001F1CB1" w:rsidRDefault="002E16CD" w:rsidP="00901CE4">
            <w:pPr>
              <w:pStyle w:val="ac"/>
              <w:ind w:right="102"/>
              <w:jc w:val="right"/>
            </w:pPr>
            <w:r w:rsidRPr="001F1CB1">
              <w:t xml:space="preserve">Код по </w:t>
            </w:r>
            <w:proofErr w:type="gramStart"/>
            <w:r w:rsidRPr="001F1CB1">
              <w:t>общероссийскому</w:t>
            </w:r>
            <w:proofErr w:type="gramEnd"/>
            <w:r w:rsidRPr="001F1CB1">
              <w:t xml:space="preserve"> базовому, федеральному </w:t>
            </w:r>
          </w:p>
          <w:p w:rsidR="002E16CD" w:rsidRPr="001F1CB1" w:rsidRDefault="002E16CD" w:rsidP="00901CE4">
            <w:pPr>
              <w:pStyle w:val="ac"/>
              <w:ind w:right="102"/>
              <w:jc w:val="right"/>
            </w:pPr>
            <w:r w:rsidRPr="001F1CB1">
              <w:t>или региональному перечню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CD" w:rsidRPr="001F1CB1" w:rsidRDefault="00C0298D" w:rsidP="003B7D5B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hd w:val="clear" w:color="auto" w:fill="FFFFFF"/>
              </w:rPr>
              <w:t>2.2.2</w:t>
            </w:r>
          </w:p>
          <w:p w:rsidR="002E16CD" w:rsidRPr="001F1CB1" w:rsidRDefault="002E16CD" w:rsidP="003B7D5B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Cs w:val="24"/>
              </w:rPr>
            </w:pPr>
          </w:p>
        </w:tc>
      </w:tr>
      <w:tr w:rsidR="002E16CD" w:rsidRPr="001F1CB1" w:rsidTr="00901CE4">
        <w:trPr>
          <w:trHeight w:val="552"/>
        </w:trPr>
        <w:tc>
          <w:tcPr>
            <w:tcW w:w="3707" w:type="dxa"/>
            <w:vAlign w:val="center"/>
          </w:tcPr>
          <w:p w:rsidR="002E16CD" w:rsidRPr="001F1CB1" w:rsidRDefault="002E16CD" w:rsidP="00901CE4">
            <w:pPr>
              <w:pStyle w:val="ac"/>
            </w:pPr>
            <w:r w:rsidRPr="001F1CB1">
              <w:t xml:space="preserve">2. Категории потребителей </w:t>
            </w:r>
            <w:r w:rsidRPr="001F1CB1">
              <w:rPr>
                <w:bCs/>
                <w:szCs w:val="22"/>
              </w:rPr>
              <w:t>работы</w:t>
            </w:r>
          </w:p>
        </w:tc>
        <w:tc>
          <w:tcPr>
            <w:tcW w:w="6721" w:type="dxa"/>
            <w:vAlign w:val="center"/>
          </w:tcPr>
          <w:p w:rsidR="002E16CD" w:rsidRPr="001F1CB1" w:rsidRDefault="002E16CD" w:rsidP="00901CE4">
            <w:pPr>
              <w:pStyle w:val="ac"/>
              <w:rPr>
                <w:u w:val="single"/>
              </w:rPr>
            </w:pPr>
            <w:r w:rsidRPr="001F1CB1">
              <w:rPr>
                <w:u w:val="single"/>
              </w:rPr>
              <w:t>В интересах общества</w:t>
            </w:r>
          </w:p>
        </w:tc>
        <w:tc>
          <w:tcPr>
            <w:tcW w:w="3332" w:type="dxa"/>
            <w:vMerge/>
            <w:tcBorders>
              <w:right w:val="single" w:sz="4" w:space="0" w:color="auto"/>
            </w:tcBorders>
            <w:vAlign w:val="bottom"/>
          </w:tcPr>
          <w:p w:rsidR="002E16CD" w:rsidRPr="001F1CB1" w:rsidRDefault="002E16CD" w:rsidP="00901CE4">
            <w:pPr>
              <w:pStyle w:val="ac"/>
              <w:ind w:right="102"/>
              <w:jc w:val="right"/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6CD" w:rsidRPr="001F1CB1" w:rsidRDefault="002E16CD" w:rsidP="00901CE4">
            <w:pPr>
              <w:pStyle w:val="ac"/>
              <w:jc w:val="center"/>
            </w:pPr>
          </w:p>
        </w:tc>
      </w:tr>
    </w:tbl>
    <w:p w:rsidR="002E16CD" w:rsidRPr="001F1CB1" w:rsidRDefault="002E16CD" w:rsidP="00D07405">
      <w:pPr>
        <w:tabs>
          <w:tab w:val="left" w:pos="200"/>
        </w:tabs>
        <w:rPr>
          <w:sz w:val="24"/>
          <w:szCs w:val="24"/>
        </w:rPr>
      </w:pPr>
      <w:r w:rsidRPr="001F1CB1">
        <w:rPr>
          <w:sz w:val="24"/>
          <w:szCs w:val="24"/>
        </w:rPr>
        <w:t>3. Показатели, характеризующие объем и (или) качество работы</w:t>
      </w:r>
    </w:p>
    <w:p w:rsidR="002E16CD" w:rsidRPr="001F1CB1" w:rsidRDefault="002E16CD" w:rsidP="00D07405">
      <w:pPr>
        <w:pStyle w:val="ad"/>
        <w:tabs>
          <w:tab w:val="left" w:pos="200"/>
          <w:tab w:val="left" w:pos="532"/>
        </w:tabs>
        <w:ind w:left="0" w:firstLine="0"/>
        <w:rPr>
          <w:sz w:val="24"/>
          <w:szCs w:val="24"/>
          <w:lang w:val="ru-RU"/>
        </w:rPr>
      </w:pPr>
      <w:r w:rsidRPr="001F1CB1">
        <w:rPr>
          <w:sz w:val="24"/>
          <w:szCs w:val="24"/>
          <w:lang w:val="ru-RU"/>
        </w:rPr>
        <w:t>3.1. Показатели, характеризующие качество работы</w:t>
      </w:r>
    </w:p>
    <w:tbl>
      <w:tblPr>
        <w:tblW w:w="1508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24"/>
        <w:gridCol w:w="900"/>
        <w:gridCol w:w="900"/>
        <w:gridCol w:w="1400"/>
        <w:gridCol w:w="1152"/>
        <w:gridCol w:w="1768"/>
        <w:gridCol w:w="1037"/>
        <w:gridCol w:w="691"/>
        <w:gridCol w:w="864"/>
        <w:gridCol w:w="962"/>
        <w:gridCol w:w="997"/>
        <w:gridCol w:w="724"/>
        <w:gridCol w:w="851"/>
      </w:tblGrid>
      <w:tr w:rsidR="002E16CD" w:rsidRPr="001F1CB1" w:rsidTr="00CB4A19">
        <w:trPr>
          <w:trHeight w:hRule="exact" w:val="1715"/>
        </w:trPr>
        <w:tc>
          <w:tcPr>
            <w:tcW w:w="1418" w:type="dxa"/>
            <w:vMerge w:val="restart"/>
            <w:vAlign w:val="center"/>
          </w:tcPr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 xml:space="preserve">Уникальный </w:t>
            </w:r>
            <w:r w:rsidRPr="001F1CB1">
              <w:rPr>
                <w:w w:val="105"/>
                <w:sz w:val="20"/>
                <w:szCs w:val="20"/>
                <w:lang w:val="ru-RU"/>
              </w:rPr>
              <w:t>номер реестровой записи</w:t>
            </w:r>
          </w:p>
        </w:tc>
        <w:tc>
          <w:tcPr>
            <w:tcW w:w="3224" w:type="dxa"/>
            <w:gridSpan w:val="3"/>
            <w:vAlign w:val="center"/>
          </w:tcPr>
          <w:p w:rsidR="002E16CD" w:rsidRPr="001F1CB1" w:rsidRDefault="002E16CD" w:rsidP="00901CE4">
            <w:pPr>
              <w:pStyle w:val="TableParagraph"/>
              <w:ind w:left="368" w:right="370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Показатель, характеризующий содержание работы</w:t>
            </w:r>
          </w:p>
          <w:p w:rsidR="002E16CD" w:rsidRPr="001F1CB1" w:rsidRDefault="002E16CD" w:rsidP="00901CE4">
            <w:pPr>
              <w:pStyle w:val="TableParagraph"/>
              <w:ind w:left="368" w:right="369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(по справочникам)</w:t>
            </w:r>
          </w:p>
        </w:tc>
        <w:tc>
          <w:tcPr>
            <w:tcW w:w="2552" w:type="dxa"/>
            <w:gridSpan w:val="2"/>
            <w:vAlign w:val="center"/>
          </w:tcPr>
          <w:p w:rsidR="002E16CD" w:rsidRPr="001F1CB1" w:rsidRDefault="002E16CD" w:rsidP="00901CE4">
            <w:pPr>
              <w:pStyle w:val="TableParagraph"/>
              <w:ind w:left="179" w:right="175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 xml:space="preserve">Показатель, характеризующий </w:t>
            </w:r>
            <w:r w:rsidRPr="001F1CB1">
              <w:rPr>
                <w:w w:val="105"/>
                <w:sz w:val="20"/>
                <w:szCs w:val="20"/>
                <w:lang w:val="ru-RU"/>
              </w:rPr>
              <w:t>условия (формы) выполнения работы</w:t>
            </w:r>
          </w:p>
          <w:p w:rsidR="002E16CD" w:rsidRPr="001F1CB1" w:rsidRDefault="002E16CD" w:rsidP="00901CE4">
            <w:pPr>
              <w:pStyle w:val="TableParagraph"/>
              <w:ind w:left="179" w:right="175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(по справочникам)</w:t>
            </w:r>
          </w:p>
        </w:tc>
        <w:tc>
          <w:tcPr>
            <w:tcW w:w="3496" w:type="dxa"/>
            <w:gridSpan w:val="3"/>
            <w:vAlign w:val="center"/>
          </w:tcPr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Показатель качества </w:t>
            </w:r>
            <w:r w:rsidRPr="001F1CB1">
              <w:rPr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2823" w:type="dxa"/>
            <w:gridSpan w:val="3"/>
            <w:vAlign w:val="center"/>
          </w:tcPr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Значение показателя качества </w:t>
            </w:r>
            <w:r w:rsidRPr="001F1CB1">
              <w:rPr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1575" w:type="dxa"/>
            <w:gridSpan w:val="2"/>
            <w:vAlign w:val="center"/>
          </w:tcPr>
          <w:p w:rsidR="002E16CD" w:rsidRPr="001F1CB1" w:rsidRDefault="002E16CD" w:rsidP="00901CE4">
            <w:pPr>
              <w:pStyle w:val="TableParagraph"/>
              <w:ind w:left="60" w:right="68" w:firstLine="2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>Допустимые (возможные) отклонения</w:t>
            </w:r>
            <w:r w:rsidRPr="001F1CB1">
              <w:rPr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1F1CB1">
              <w:rPr>
                <w:w w:val="105"/>
                <w:sz w:val="20"/>
                <w:szCs w:val="20"/>
                <w:lang w:val="ru-RU"/>
              </w:rPr>
              <w:t>от</w:t>
            </w:r>
            <w:r w:rsidRPr="001F1CB1">
              <w:rPr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1F1CB1">
              <w:rPr>
                <w:w w:val="105"/>
                <w:sz w:val="20"/>
                <w:szCs w:val="20"/>
                <w:lang w:val="ru-RU"/>
              </w:rPr>
              <w:t>установленных</w:t>
            </w:r>
            <w:r w:rsidRPr="001F1CB1">
              <w:rPr>
                <w:w w:val="102"/>
                <w:sz w:val="20"/>
                <w:szCs w:val="20"/>
                <w:lang w:val="ru-RU"/>
              </w:rPr>
              <w:t xml:space="preserve"> </w:t>
            </w:r>
            <w:r w:rsidRPr="001F1CB1">
              <w:rPr>
                <w:w w:val="105"/>
                <w:sz w:val="20"/>
                <w:szCs w:val="20"/>
                <w:lang w:val="ru-RU"/>
              </w:rPr>
              <w:t>показателей качества работы</w:t>
            </w:r>
          </w:p>
        </w:tc>
      </w:tr>
      <w:tr w:rsidR="002E16CD" w:rsidRPr="001F1CB1" w:rsidTr="00CB4A19">
        <w:trPr>
          <w:trHeight w:hRule="exact" w:val="284"/>
        </w:trPr>
        <w:tc>
          <w:tcPr>
            <w:tcW w:w="1418" w:type="dxa"/>
            <w:vMerge/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4" w:type="dxa"/>
            <w:vMerge w:val="restart"/>
            <w:vAlign w:val="center"/>
          </w:tcPr>
          <w:p w:rsidR="002E16CD" w:rsidRPr="001F1CB1" w:rsidRDefault="002E16CD" w:rsidP="00901CE4">
            <w:pPr>
              <w:pStyle w:val="TableParagraph"/>
              <w:ind w:left="170" w:hanging="77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наименование </w:t>
            </w:r>
            <w:r w:rsidRPr="001F1CB1">
              <w:rPr>
                <w:w w:val="102"/>
                <w:sz w:val="20"/>
                <w:szCs w:val="20"/>
                <w:lang w:val="ru-RU"/>
              </w:rPr>
              <w:t>по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к</w:t>
            </w:r>
            <w:r w:rsidRPr="001F1CB1">
              <w:rPr>
                <w:w w:val="102"/>
                <w:sz w:val="20"/>
                <w:szCs w:val="20"/>
                <w:lang w:val="ru-RU"/>
              </w:rPr>
              <w:t>аза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т</w:t>
            </w:r>
            <w:r w:rsidRPr="001F1CB1">
              <w:rPr>
                <w:w w:val="102"/>
                <w:sz w:val="20"/>
                <w:szCs w:val="20"/>
                <w:lang w:val="ru-RU"/>
              </w:rPr>
              <w:t>еля</w:t>
            </w:r>
          </w:p>
        </w:tc>
        <w:tc>
          <w:tcPr>
            <w:tcW w:w="900" w:type="dxa"/>
            <w:vMerge w:val="restart"/>
            <w:vAlign w:val="center"/>
          </w:tcPr>
          <w:p w:rsidR="002E16CD" w:rsidRPr="001F1CB1" w:rsidRDefault="002E16CD" w:rsidP="00901CE4">
            <w:pPr>
              <w:pStyle w:val="TableParagraph"/>
              <w:tabs>
                <w:tab w:val="left" w:pos="1060"/>
              </w:tabs>
              <w:ind w:left="76" w:right="43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наименование </w:t>
            </w:r>
            <w:r w:rsidRPr="001F1CB1">
              <w:rPr>
                <w:w w:val="102"/>
                <w:sz w:val="20"/>
                <w:szCs w:val="20"/>
                <w:lang w:val="ru-RU"/>
              </w:rPr>
              <w:t>по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к</w:t>
            </w:r>
            <w:r w:rsidRPr="001F1CB1">
              <w:rPr>
                <w:w w:val="102"/>
                <w:sz w:val="20"/>
                <w:szCs w:val="20"/>
                <w:lang w:val="ru-RU"/>
              </w:rPr>
              <w:t>аза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т</w:t>
            </w:r>
            <w:r w:rsidRPr="001F1CB1">
              <w:rPr>
                <w:w w:val="102"/>
                <w:sz w:val="20"/>
                <w:szCs w:val="20"/>
                <w:lang w:val="ru-RU"/>
              </w:rPr>
              <w:t>еля</w:t>
            </w:r>
          </w:p>
        </w:tc>
        <w:tc>
          <w:tcPr>
            <w:tcW w:w="900" w:type="dxa"/>
            <w:vMerge w:val="restart"/>
            <w:vAlign w:val="center"/>
          </w:tcPr>
          <w:p w:rsidR="002E16CD" w:rsidRPr="001F1CB1" w:rsidRDefault="002E16CD" w:rsidP="00901CE4">
            <w:pPr>
              <w:pStyle w:val="TableParagraph"/>
              <w:tabs>
                <w:tab w:val="left" w:pos="1060"/>
              </w:tabs>
              <w:ind w:left="76" w:right="43"/>
              <w:jc w:val="center"/>
              <w:rPr>
                <w:w w:val="105"/>
                <w:sz w:val="20"/>
                <w:szCs w:val="20"/>
                <w:lang w:val="ru-RU"/>
              </w:rPr>
            </w:pPr>
          </w:p>
          <w:p w:rsidR="002E16CD" w:rsidRPr="001F1CB1" w:rsidRDefault="002E16CD" w:rsidP="00901CE4">
            <w:pPr>
              <w:pStyle w:val="TableParagraph"/>
              <w:tabs>
                <w:tab w:val="left" w:pos="1060"/>
              </w:tabs>
              <w:ind w:left="76" w:right="43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наименование </w:t>
            </w:r>
            <w:r w:rsidRPr="001F1CB1">
              <w:rPr>
                <w:w w:val="102"/>
                <w:sz w:val="20"/>
                <w:szCs w:val="20"/>
                <w:lang w:val="ru-RU"/>
              </w:rPr>
              <w:t>по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к</w:t>
            </w:r>
            <w:r w:rsidRPr="001F1CB1">
              <w:rPr>
                <w:w w:val="102"/>
                <w:sz w:val="20"/>
                <w:szCs w:val="20"/>
                <w:lang w:val="ru-RU"/>
              </w:rPr>
              <w:t>аза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т</w:t>
            </w:r>
            <w:r w:rsidRPr="001F1CB1">
              <w:rPr>
                <w:w w:val="102"/>
                <w:sz w:val="20"/>
                <w:szCs w:val="20"/>
                <w:lang w:val="ru-RU"/>
              </w:rPr>
              <w:t>еля</w:t>
            </w:r>
          </w:p>
        </w:tc>
        <w:tc>
          <w:tcPr>
            <w:tcW w:w="1400" w:type="dxa"/>
            <w:vMerge w:val="restart"/>
            <w:vAlign w:val="center"/>
          </w:tcPr>
          <w:p w:rsidR="002E16CD" w:rsidRPr="001F1CB1" w:rsidRDefault="002E16CD" w:rsidP="00901CE4">
            <w:pPr>
              <w:pStyle w:val="TableParagraph"/>
              <w:ind w:firstLine="3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наименование </w:t>
            </w:r>
            <w:r w:rsidRPr="001F1CB1">
              <w:rPr>
                <w:w w:val="102"/>
                <w:sz w:val="20"/>
                <w:szCs w:val="20"/>
                <w:lang w:val="ru-RU"/>
              </w:rPr>
              <w:t>по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к</w:t>
            </w:r>
            <w:r w:rsidRPr="001F1CB1">
              <w:rPr>
                <w:w w:val="102"/>
                <w:sz w:val="20"/>
                <w:szCs w:val="20"/>
                <w:lang w:val="ru-RU"/>
              </w:rPr>
              <w:t>аза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т</w:t>
            </w:r>
            <w:r w:rsidRPr="001F1CB1">
              <w:rPr>
                <w:w w:val="102"/>
                <w:sz w:val="20"/>
                <w:szCs w:val="20"/>
                <w:lang w:val="ru-RU"/>
              </w:rPr>
              <w:t>еля</w:t>
            </w:r>
          </w:p>
        </w:tc>
        <w:tc>
          <w:tcPr>
            <w:tcW w:w="1152" w:type="dxa"/>
            <w:vMerge w:val="restart"/>
            <w:vAlign w:val="center"/>
          </w:tcPr>
          <w:p w:rsidR="002E16CD" w:rsidRPr="001F1CB1" w:rsidRDefault="002E16CD" w:rsidP="00901CE4">
            <w:pPr>
              <w:pStyle w:val="TableParagraph"/>
              <w:ind w:left="45" w:right="43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наименование </w:t>
            </w:r>
            <w:r w:rsidRPr="001F1CB1">
              <w:rPr>
                <w:w w:val="102"/>
                <w:sz w:val="20"/>
                <w:szCs w:val="20"/>
                <w:lang w:val="ru-RU"/>
              </w:rPr>
              <w:t>по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к</w:t>
            </w:r>
            <w:r w:rsidRPr="001F1CB1">
              <w:rPr>
                <w:w w:val="102"/>
                <w:sz w:val="20"/>
                <w:szCs w:val="20"/>
                <w:lang w:val="ru-RU"/>
              </w:rPr>
              <w:t>аза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т</w:t>
            </w:r>
            <w:r w:rsidRPr="001F1CB1">
              <w:rPr>
                <w:w w:val="102"/>
                <w:sz w:val="20"/>
                <w:szCs w:val="20"/>
                <w:lang w:val="ru-RU"/>
              </w:rPr>
              <w:t>еля</w:t>
            </w:r>
          </w:p>
        </w:tc>
        <w:tc>
          <w:tcPr>
            <w:tcW w:w="1768" w:type="dxa"/>
            <w:vMerge w:val="restart"/>
            <w:vAlign w:val="center"/>
          </w:tcPr>
          <w:p w:rsidR="002E16CD" w:rsidRPr="001F1CB1" w:rsidRDefault="002E16CD" w:rsidP="00901CE4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наименование </w:t>
            </w:r>
            <w:r w:rsidRPr="001F1CB1">
              <w:rPr>
                <w:w w:val="102"/>
                <w:sz w:val="20"/>
                <w:szCs w:val="20"/>
                <w:lang w:val="ru-RU"/>
              </w:rPr>
              <w:t>по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к</w:t>
            </w:r>
            <w:r w:rsidRPr="001F1CB1">
              <w:rPr>
                <w:w w:val="102"/>
                <w:sz w:val="20"/>
                <w:szCs w:val="20"/>
                <w:lang w:val="ru-RU"/>
              </w:rPr>
              <w:t>аза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т</w:t>
            </w:r>
            <w:r w:rsidRPr="001F1CB1">
              <w:rPr>
                <w:w w:val="102"/>
                <w:sz w:val="20"/>
                <w:szCs w:val="20"/>
                <w:lang w:val="ru-RU"/>
              </w:rPr>
              <w:t>еля</w:t>
            </w:r>
          </w:p>
        </w:tc>
        <w:tc>
          <w:tcPr>
            <w:tcW w:w="1728" w:type="dxa"/>
            <w:gridSpan w:val="2"/>
            <w:vAlign w:val="center"/>
          </w:tcPr>
          <w:p w:rsidR="002E16CD" w:rsidRPr="001F1CB1" w:rsidRDefault="002E16CD" w:rsidP="00901CE4">
            <w:pPr>
              <w:pStyle w:val="TableParagraph"/>
              <w:ind w:left="21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864" w:type="dxa"/>
            <w:vMerge w:val="restart"/>
          </w:tcPr>
          <w:p w:rsidR="002E16CD" w:rsidRPr="001F1CB1" w:rsidRDefault="002E16CD" w:rsidP="00901CE4">
            <w:pPr>
              <w:pStyle w:val="TableParagraph"/>
              <w:ind w:left="40" w:right="38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u w:val="single"/>
                <w:lang w:val="ru-RU"/>
              </w:rPr>
              <w:t>202</w:t>
            </w:r>
            <w:r w:rsidR="00E951E3">
              <w:rPr>
                <w:w w:val="105"/>
                <w:sz w:val="20"/>
                <w:szCs w:val="20"/>
                <w:u w:val="single"/>
                <w:lang w:val="ru-RU"/>
              </w:rPr>
              <w:t>2</w:t>
            </w:r>
            <w:r w:rsidRPr="001F1CB1">
              <w:rPr>
                <w:w w:val="105"/>
                <w:sz w:val="20"/>
                <w:szCs w:val="20"/>
                <w:u w:val="single"/>
                <w:lang w:val="ru-RU"/>
              </w:rPr>
              <w:t xml:space="preserve"> </w:t>
            </w:r>
            <w:r w:rsidRPr="001F1CB1">
              <w:rPr>
                <w:w w:val="105"/>
                <w:sz w:val="20"/>
                <w:szCs w:val="20"/>
                <w:lang w:val="ru-RU"/>
              </w:rPr>
              <w:t xml:space="preserve">(очередной </w:t>
            </w:r>
            <w:r w:rsidRPr="001F1CB1">
              <w:rPr>
                <w:sz w:val="20"/>
                <w:szCs w:val="20"/>
                <w:lang w:val="ru-RU"/>
              </w:rPr>
              <w:t xml:space="preserve">финансовый </w:t>
            </w:r>
            <w:r w:rsidRPr="001F1CB1">
              <w:rPr>
                <w:w w:val="105"/>
                <w:sz w:val="20"/>
                <w:szCs w:val="20"/>
                <w:lang w:val="ru-RU"/>
              </w:rPr>
              <w:t>год)</w:t>
            </w:r>
          </w:p>
        </w:tc>
        <w:tc>
          <w:tcPr>
            <w:tcW w:w="962" w:type="dxa"/>
            <w:vMerge w:val="restart"/>
          </w:tcPr>
          <w:p w:rsidR="002E16CD" w:rsidRPr="001F1CB1" w:rsidRDefault="002E16CD" w:rsidP="00901CE4">
            <w:pPr>
              <w:pStyle w:val="TableParagraph"/>
              <w:ind w:left="-40" w:firstLine="40"/>
              <w:jc w:val="center"/>
              <w:rPr>
                <w:w w:val="105"/>
                <w:sz w:val="20"/>
                <w:szCs w:val="20"/>
                <w:u w:val="single"/>
                <w:lang w:val="ru-RU"/>
              </w:rPr>
            </w:pPr>
            <w:r w:rsidRPr="001F1CB1">
              <w:rPr>
                <w:w w:val="105"/>
                <w:sz w:val="20"/>
                <w:szCs w:val="20"/>
                <w:u w:val="single"/>
                <w:lang w:val="ru-RU"/>
              </w:rPr>
              <w:t>202</w:t>
            </w:r>
            <w:r w:rsidR="00E951E3">
              <w:rPr>
                <w:w w:val="105"/>
                <w:sz w:val="20"/>
                <w:szCs w:val="20"/>
                <w:u w:val="single"/>
                <w:lang w:val="ru-RU"/>
              </w:rPr>
              <w:t>3</w:t>
            </w:r>
          </w:p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(1-й год   </w:t>
            </w:r>
            <w:r w:rsidRPr="001F1CB1">
              <w:rPr>
                <w:sz w:val="20"/>
                <w:szCs w:val="20"/>
                <w:lang w:val="ru-RU"/>
              </w:rPr>
              <w:t xml:space="preserve">планового </w:t>
            </w:r>
            <w:r w:rsidRPr="001F1CB1">
              <w:rPr>
                <w:w w:val="105"/>
                <w:sz w:val="20"/>
                <w:szCs w:val="20"/>
                <w:lang w:val="ru-RU"/>
              </w:rPr>
              <w:t>периода)</w:t>
            </w:r>
          </w:p>
        </w:tc>
        <w:tc>
          <w:tcPr>
            <w:tcW w:w="997" w:type="dxa"/>
            <w:vMerge w:val="restart"/>
          </w:tcPr>
          <w:p w:rsidR="002E16CD" w:rsidRPr="001F1CB1" w:rsidRDefault="002E16CD" w:rsidP="00901CE4">
            <w:pPr>
              <w:pStyle w:val="TableParagraph"/>
              <w:ind w:left="76"/>
              <w:jc w:val="center"/>
              <w:rPr>
                <w:sz w:val="20"/>
                <w:szCs w:val="20"/>
                <w:u w:val="single"/>
                <w:lang w:val="ru-RU"/>
              </w:rPr>
            </w:pPr>
            <w:r w:rsidRPr="001F1CB1">
              <w:rPr>
                <w:w w:val="105"/>
                <w:sz w:val="20"/>
                <w:szCs w:val="20"/>
                <w:u w:val="single"/>
                <w:lang w:val="ru-RU"/>
              </w:rPr>
              <w:t>202</w:t>
            </w:r>
            <w:r w:rsidR="00E951E3">
              <w:rPr>
                <w:w w:val="105"/>
                <w:sz w:val="20"/>
                <w:szCs w:val="20"/>
                <w:u w:val="single"/>
                <w:lang w:val="ru-RU"/>
              </w:rPr>
              <w:t>4</w:t>
            </w:r>
          </w:p>
          <w:p w:rsidR="002E16CD" w:rsidRPr="001F1CB1" w:rsidRDefault="002E16CD" w:rsidP="00901CE4">
            <w:pPr>
              <w:pStyle w:val="TableParagraph"/>
              <w:ind w:right="9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(2-й год </w:t>
            </w:r>
            <w:r w:rsidRPr="001F1CB1">
              <w:rPr>
                <w:sz w:val="20"/>
                <w:szCs w:val="20"/>
                <w:lang w:val="ru-RU"/>
              </w:rPr>
              <w:t xml:space="preserve">планового </w:t>
            </w:r>
            <w:r w:rsidRPr="001F1CB1">
              <w:rPr>
                <w:w w:val="105"/>
                <w:sz w:val="20"/>
                <w:szCs w:val="20"/>
                <w:lang w:val="ru-RU"/>
              </w:rPr>
              <w:t>периода)</w:t>
            </w:r>
          </w:p>
        </w:tc>
        <w:tc>
          <w:tcPr>
            <w:tcW w:w="724" w:type="dxa"/>
            <w:vMerge w:val="restart"/>
            <w:vAlign w:val="center"/>
          </w:tcPr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2E16CD" w:rsidRPr="001F1CB1" w:rsidRDefault="002E16CD" w:rsidP="00901CE4">
            <w:pPr>
              <w:pStyle w:val="TableParagraph"/>
              <w:ind w:left="-26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в </w:t>
            </w:r>
            <w:proofErr w:type="spellStart"/>
            <w:proofErr w:type="gramStart"/>
            <w:r w:rsidRPr="001F1CB1">
              <w:rPr>
                <w:w w:val="105"/>
                <w:sz w:val="20"/>
                <w:szCs w:val="20"/>
                <w:lang w:val="ru-RU"/>
              </w:rPr>
              <w:t>абсолют-ных</w:t>
            </w:r>
            <w:proofErr w:type="spellEnd"/>
            <w:proofErr w:type="gramEnd"/>
            <w:r w:rsidRPr="001F1CB1">
              <w:rPr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1CB1">
              <w:rPr>
                <w:w w:val="105"/>
                <w:sz w:val="20"/>
                <w:szCs w:val="20"/>
                <w:lang w:val="ru-RU"/>
              </w:rPr>
              <w:t>показате</w:t>
            </w:r>
            <w:proofErr w:type="spellEnd"/>
            <w:r w:rsidRPr="001F1CB1">
              <w:rPr>
                <w:w w:val="105"/>
                <w:sz w:val="20"/>
                <w:szCs w:val="20"/>
                <w:lang w:val="ru-RU"/>
              </w:rPr>
              <w:t>-лях</w:t>
            </w:r>
          </w:p>
        </w:tc>
      </w:tr>
      <w:tr w:rsidR="002E16CD" w:rsidRPr="001F1CB1" w:rsidTr="00CB4A19">
        <w:trPr>
          <w:trHeight w:val="1185"/>
        </w:trPr>
        <w:tc>
          <w:tcPr>
            <w:tcW w:w="1418" w:type="dxa"/>
            <w:vMerge/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2E16CD" w:rsidRPr="001F1CB1" w:rsidRDefault="002E16CD" w:rsidP="00901CE4">
            <w:pPr>
              <w:pStyle w:val="TableParagraph"/>
              <w:ind w:left="170" w:hanging="7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2E16CD" w:rsidRPr="001F1CB1" w:rsidRDefault="002E16CD" w:rsidP="00901CE4">
            <w:pPr>
              <w:pStyle w:val="TableParagraph"/>
              <w:ind w:left="115" w:right="113" w:firstLine="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52" w:type="dxa"/>
            <w:vMerge/>
            <w:vAlign w:val="center"/>
          </w:tcPr>
          <w:p w:rsidR="002E16CD" w:rsidRPr="001F1CB1" w:rsidRDefault="002E16CD" w:rsidP="00901CE4">
            <w:pPr>
              <w:pStyle w:val="TableParagraph"/>
              <w:tabs>
                <w:tab w:val="left" w:pos="1014"/>
              </w:tabs>
              <w:ind w:left="3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  <w:vMerge/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37" w:type="dxa"/>
            <w:vAlign w:val="center"/>
          </w:tcPr>
          <w:p w:rsidR="002E16CD" w:rsidRPr="001F1CB1" w:rsidRDefault="002E16CD" w:rsidP="00901CE4">
            <w:pPr>
              <w:pStyle w:val="TableParagraph"/>
              <w:ind w:left="31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91" w:type="dxa"/>
            <w:vAlign w:val="center"/>
          </w:tcPr>
          <w:p w:rsidR="002E16CD" w:rsidRPr="001F1CB1" w:rsidRDefault="002E16CD" w:rsidP="00901CE4">
            <w:pPr>
              <w:pStyle w:val="TableParagraph"/>
              <w:ind w:hanging="3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>код по ОКЕИ</w:t>
            </w:r>
          </w:p>
        </w:tc>
        <w:tc>
          <w:tcPr>
            <w:tcW w:w="864" w:type="dxa"/>
            <w:vMerge/>
            <w:vAlign w:val="center"/>
          </w:tcPr>
          <w:p w:rsidR="002E16CD" w:rsidRPr="001F1CB1" w:rsidRDefault="002E16CD" w:rsidP="00901CE4">
            <w:pPr>
              <w:pStyle w:val="TableParagraph"/>
              <w:ind w:left="40" w:right="3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2" w:type="dxa"/>
            <w:vMerge/>
            <w:vAlign w:val="center"/>
          </w:tcPr>
          <w:p w:rsidR="002E16CD" w:rsidRPr="001F1CB1" w:rsidRDefault="002E16CD" w:rsidP="00901CE4">
            <w:pPr>
              <w:pStyle w:val="TableParagraph"/>
              <w:ind w:right="-4" w:hanging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7" w:type="dxa"/>
            <w:vMerge/>
            <w:vAlign w:val="center"/>
          </w:tcPr>
          <w:p w:rsidR="002E16CD" w:rsidRPr="001F1CB1" w:rsidRDefault="002E16CD" w:rsidP="00901CE4">
            <w:pPr>
              <w:pStyle w:val="TableParagraph"/>
              <w:ind w:left="4" w:right="9" w:hanging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vMerge/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</w:tr>
      <w:tr w:rsidR="002E16CD" w:rsidRPr="001F1CB1" w:rsidTr="00CB4A19">
        <w:trPr>
          <w:trHeight w:hRule="exact" w:val="204"/>
        </w:trPr>
        <w:tc>
          <w:tcPr>
            <w:tcW w:w="1418" w:type="dxa"/>
            <w:vAlign w:val="center"/>
          </w:tcPr>
          <w:p w:rsidR="002E16CD" w:rsidRPr="001F1CB1" w:rsidRDefault="002E16CD" w:rsidP="00901CE4">
            <w:pPr>
              <w:pStyle w:val="TableParagraph"/>
              <w:ind w:left="25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2"/>
                <w:sz w:val="20"/>
                <w:szCs w:val="20"/>
                <w:lang w:val="ru-RU"/>
              </w:rPr>
              <w:t>1</w:t>
            </w:r>
          </w:p>
        </w:tc>
        <w:tc>
          <w:tcPr>
            <w:tcW w:w="1424" w:type="dxa"/>
            <w:vAlign w:val="center"/>
          </w:tcPr>
          <w:p w:rsidR="002E16CD" w:rsidRPr="001F1CB1" w:rsidRDefault="002E16CD" w:rsidP="00901CE4">
            <w:pPr>
              <w:pStyle w:val="TableParagraph"/>
              <w:ind w:left="16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2"/>
                <w:sz w:val="20"/>
                <w:szCs w:val="20"/>
                <w:lang w:val="ru-RU"/>
              </w:rPr>
              <w:t>2</w:t>
            </w:r>
          </w:p>
        </w:tc>
        <w:tc>
          <w:tcPr>
            <w:tcW w:w="900" w:type="dxa"/>
            <w:vAlign w:val="center"/>
          </w:tcPr>
          <w:p w:rsidR="002E16CD" w:rsidRPr="001F1CB1" w:rsidRDefault="002E16CD" w:rsidP="00901CE4">
            <w:pPr>
              <w:pStyle w:val="TableParagraph"/>
              <w:ind w:left="16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2"/>
                <w:sz w:val="20"/>
                <w:szCs w:val="20"/>
                <w:lang w:val="ru-RU"/>
              </w:rPr>
              <w:t>3</w:t>
            </w:r>
          </w:p>
        </w:tc>
        <w:tc>
          <w:tcPr>
            <w:tcW w:w="900" w:type="dxa"/>
            <w:vAlign w:val="center"/>
          </w:tcPr>
          <w:p w:rsidR="002E16CD" w:rsidRPr="001F1CB1" w:rsidRDefault="002E16CD" w:rsidP="00901CE4">
            <w:pPr>
              <w:pStyle w:val="TableParagraph"/>
              <w:ind w:left="16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2"/>
                <w:sz w:val="20"/>
                <w:szCs w:val="20"/>
                <w:lang w:val="ru-RU"/>
              </w:rPr>
              <w:t>4</w:t>
            </w:r>
          </w:p>
        </w:tc>
        <w:tc>
          <w:tcPr>
            <w:tcW w:w="1400" w:type="dxa"/>
            <w:vAlign w:val="center"/>
          </w:tcPr>
          <w:p w:rsidR="002E16CD" w:rsidRPr="001F1CB1" w:rsidRDefault="002E16CD" w:rsidP="00901CE4">
            <w:pPr>
              <w:pStyle w:val="TableParagraph"/>
              <w:ind w:left="16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2"/>
                <w:sz w:val="20"/>
                <w:szCs w:val="20"/>
                <w:lang w:val="ru-RU"/>
              </w:rPr>
              <w:t>5</w:t>
            </w:r>
          </w:p>
        </w:tc>
        <w:tc>
          <w:tcPr>
            <w:tcW w:w="1152" w:type="dxa"/>
            <w:vAlign w:val="center"/>
          </w:tcPr>
          <w:p w:rsidR="002E16CD" w:rsidRPr="001F1CB1" w:rsidRDefault="002E16CD" w:rsidP="00901CE4">
            <w:pPr>
              <w:pStyle w:val="TableParagraph"/>
              <w:ind w:left="16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2"/>
                <w:sz w:val="20"/>
                <w:szCs w:val="20"/>
                <w:lang w:val="ru-RU"/>
              </w:rPr>
              <w:t>6</w:t>
            </w:r>
          </w:p>
        </w:tc>
        <w:tc>
          <w:tcPr>
            <w:tcW w:w="1768" w:type="dxa"/>
            <w:vAlign w:val="center"/>
          </w:tcPr>
          <w:p w:rsidR="002E16CD" w:rsidRPr="001F1CB1" w:rsidRDefault="002E16CD" w:rsidP="00901CE4">
            <w:pPr>
              <w:pStyle w:val="TableParagraph"/>
              <w:ind w:left="16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2"/>
                <w:sz w:val="20"/>
                <w:szCs w:val="20"/>
                <w:lang w:val="ru-RU"/>
              </w:rPr>
              <w:t>7</w:t>
            </w:r>
          </w:p>
        </w:tc>
        <w:tc>
          <w:tcPr>
            <w:tcW w:w="1037" w:type="dxa"/>
            <w:vAlign w:val="center"/>
          </w:tcPr>
          <w:p w:rsidR="002E16CD" w:rsidRPr="001F1CB1" w:rsidRDefault="002E16CD" w:rsidP="00901CE4">
            <w:pPr>
              <w:pStyle w:val="TableParagraph"/>
              <w:ind w:left="16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2"/>
                <w:sz w:val="20"/>
                <w:szCs w:val="20"/>
                <w:lang w:val="ru-RU"/>
              </w:rPr>
              <w:t>8</w:t>
            </w:r>
          </w:p>
        </w:tc>
        <w:tc>
          <w:tcPr>
            <w:tcW w:w="691" w:type="dxa"/>
            <w:vAlign w:val="center"/>
          </w:tcPr>
          <w:p w:rsidR="002E16CD" w:rsidRPr="001F1CB1" w:rsidRDefault="002E16CD" w:rsidP="00901CE4">
            <w:pPr>
              <w:pStyle w:val="TableParagraph"/>
              <w:tabs>
                <w:tab w:val="left" w:pos="691"/>
              </w:tabs>
              <w:ind w:right="27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2"/>
                <w:sz w:val="20"/>
                <w:szCs w:val="20"/>
                <w:lang w:val="ru-RU"/>
              </w:rPr>
              <w:t>9</w:t>
            </w:r>
          </w:p>
        </w:tc>
        <w:tc>
          <w:tcPr>
            <w:tcW w:w="864" w:type="dxa"/>
            <w:vAlign w:val="center"/>
          </w:tcPr>
          <w:p w:rsidR="002E16CD" w:rsidRPr="001F1CB1" w:rsidRDefault="002E16CD" w:rsidP="00901CE4">
            <w:pPr>
              <w:pStyle w:val="TableParagraph"/>
              <w:ind w:left="40" w:right="24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>10</w:t>
            </w:r>
          </w:p>
        </w:tc>
        <w:tc>
          <w:tcPr>
            <w:tcW w:w="962" w:type="dxa"/>
            <w:vAlign w:val="center"/>
          </w:tcPr>
          <w:p w:rsidR="002E16CD" w:rsidRPr="001F1CB1" w:rsidRDefault="002E16CD" w:rsidP="00901CE4">
            <w:pPr>
              <w:pStyle w:val="TableParagraph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>11</w:t>
            </w:r>
          </w:p>
        </w:tc>
        <w:tc>
          <w:tcPr>
            <w:tcW w:w="997" w:type="dxa"/>
            <w:vAlign w:val="center"/>
          </w:tcPr>
          <w:p w:rsidR="002E16CD" w:rsidRPr="001F1CB1" w:rsidRDefault="002E16CD" w:rsidP="00901CE4">
            <w:pPr>
              <w:pStyle w:val="TableParagraph"/>
              <w:ind w:left="40" w:right="24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>12</w:t>
            </w:r>
          </w:p>
        </w:tc>
        <w:tc>
          <w:tcPr>
            <w:tcW w:w="724" w:type="dxa"/>
            <w:vAlign w:val="center"/>
          </w:tcPr>
          <w:p w:rsidR="002E16CD" w:rsidRPr="001F1CB1" w:rsidRDefault="002E16CD" w:rsidP="00901CE4">
            <w:pPr>
              <w:pStyle w:val="TableParagraph"/>
              <w:ind w:left="149" w:right="133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  <w:vAlign w:val="center"/>
          </w:tcPr>
          <w:p w:rsidR="002E16CD" w:rsidRPr="001F1CB1" w:rsidRDefault="002E16CD" w:rsidP="00901CE4">
            <w:pPr>
              <w:pStyle w:val="TableParagraph"/>
              <w:tabs>
                <w:tab w:val="left" w:pos="966"/>
              </w:tabs>
              <w:ind w:left="116" w:right="72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>14</w:t>
            </w:r>
          </w:p>
        </w:tc>
      </w:tr>
      <w:tr w:rsidR="002E16CD" w:rsidRPr="001F1CB1" w:rsidTr="00C0298D">
        <w:trPr>
          <w:trHeight w:hRule="exact" w:val="2529"/>
        </w:trPr>
        <w:tc>
          <w:tcPr>
            <w:tcW w:w="1418" w:type="dxa"/>
            <w:vAlign w:val="center"/>
          </w:tcPr>
          <w:p w:rsidR="002E16CD" w:rsidRPr="001F1CB1" w:rsidRDefault="00C0298D" w:rsidP="00C0298D">
            <w:pPr>
              <w:pStyle w:val="TableParagraph"/>
              <w:ind w:left="130" w:hanging="62"/>
              <w:jc w:val="center"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ru-RU"/>
              </w:rPr>
              <w:t>910200.Р.50.1.2.2.0003002</w:t>
            </w:r>
          </w:p>
        </w:tc>
        <w:tc>
          <w:tcPr>
            <w:tcW w:w="1424" w:type="dxa"/>
            <w:vAlign w:val="center"/>
          </w:tcPr>
          <w:p w:rsidR="002E16CD" w:rsidRPr="001F1CB1" w:rsidRDefault="002E16CD" w:rsidP="00901CE4">
            <w:pPr>
              <w:pStyle w:val="Default"/>
              <w:jc w:val="center"/>
              <w:rPr>
                <w:sz w:val="20"/>
                <w:szCs w:val="20"/>
              </w:rPr>
            </w:pPr>
            <w:r w:rsidRPr="001F1CB1">
              <w:rPr>
                <w:sz w:val="20"/>
                <w:szCs w:val="20"/>
              </w:rPr>
              <w:t>Формирование, учет, изучение, обеспечение физического сохранения музейного фонда</w:t>
            </w:r>
          </w:p>
          <w:p w:rsidR="002E16CD" w:rsidRPr="001F1CB1" w:rsidRDefault="002E16CD" w:rsidP="00901CE4">
            <w:pPr>
              <w:pStyle w:val="TableParagraph"/>
              <w:spacing w:before="119" w:line="283" w:lineRule="auto"/>
              <w:ind w:left="64" w:right="64" w:firstLine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</w:pPr>
          </w:p>
        </w:tc>
        <w:tc>
          <w:tcPr>
            <w:tcW w:w="900" w:type="dxa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</w:pPr>
          </w:p>
        </w:tc>
        <w:tc>
          <w:tcPr>
            <w:tcW w:w="1400" w:type="dxa"/>
            <w:vAlign w:val="center"/>
          </w:tcPr>
          <w:p w:rsidR="002E16CD" w:rsidRPr="001F1CB1" w:rsidRDefault="002E16CD" w:rsidP="00901CE4">
            <w:pPr>
              <w:pStyle w:val="TableParagraph"/>
              <w:spacing w:before="130" w:line="283" w:lineRule="auto"/>
              <w:ind w:left="27" w:hanging="17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стационарно </w:t>
            </w:r>
          </w:p>
        </w:tc>
        <w:tc>
          <w:tcPr>
            <w:tcW w:w="1152" w:type="dxa"/>
            <w:vAlign w:val="center"/>
          </w:tcPr>
          <w:p w:rsidR="002E16CD" w:rsidRPr="001F1CB1" w:rsidRDefault="002E16CD" w:rsidP="00901CE4">
            <w:pPr>
              <w:pStyle w:val="TableParagraph"/>
              <w:ind w:left="59" w:right="43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768" w:type="dxa"/>
            <w:vAlign w:val="center"/>
          </w:tcPr>
          <w:p w:rsidR="002E16CD" w:rsidRPr="001F1CB1" w:rsidRDefault="002E16CD" w:rsidP="00BA1068">
            <w:pPr>
              <w:pStyle w:val="TableParagraph"/>
              <w:ind w:left="23" w:right="23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bCs/>
                <w:sz w:val="20"/>
                <w:szCs w:val="20"/>
                <w:shd w:val="clear" w:color="auto" w:fill="FFFFFF"/>
                <w:lang w:val="ru-RU"/>
              </w:rPr>
              <w:t xml:space="preserve">Количество </w:t>
            </w:r>
            <w:r w:rsidR="00BA1068">
              <w:rPr>
                <w:bCs/>
                <w:sz w:val="20"/>
                <w:szCs w:val="20"/>
                <w:shd w:val="clear" w:color="auto" w:fill="FFFFFF"/>
                <w:lang w:val="ru-RU"/>
              </w:rPr>
              <w:t>учётных записей в инвентарных книгах</w:t>
            </w:r>
          </w:p>
        </w:tc>
        <w:tc>
          <w:tcPr>
            <w:tcW w:w="1037" w:type="dxa"/>
            <w:vAlign w:val="center"/>
          </w:tcPr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691" w:type="dxa"/>
            <w:vAlign w:val="center"/>
          </w:tcPr>
          <w:p w:rsidR="002E16CD" w:rsidRPr="001F1CB1" w:rsidRDefault="002E16CD" w:rsidP="00901CE4">
            <w:pPr>
              <w:pStyle w:val="TableParagraph"/>
              <w:tabs>
                <w:tab w:val="left" w:pos="664"/>
              </w:tabs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642</w:t>
            </w:r>
          </w:p>
        </w:tc>
        <w:tc>
          <w:tcPr>
            <w:tcW w:w="864" w:type="dxa"/>
            <w:vAlign w:val="center"/>
          </w:tcPr>
          <w:p w:rsidR="002E16CD" w:rsidRPr="00B577E3" w:rsidRDefault="00B33FEE" w:rsidP="00901CE4">
            <w:pPr>
              <w:pStyle w:val="TableParagraph"/>
              <w:tabs>
                <w:tab w:val="left" w:pos="66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1</w:t>
            </w:r>
            <w:r w:rsidR="002E16CD" w:rsidRPr="00B577E3">
              <w:rPr>
                <w:w w:val="105"/>
                <w:sz w:val="20"/>
                <w:szCs w:val="20"/>
                <w:lang w:val="ru-RU"/>
              </w:rPr>
              <w:t>0</w:t>
            </w:r>
          </w:p>
        </w:tc>
        <w:tc>
          <w:tcPr>
            <w:tcW w:w="962" w:type="dxa"/>
            <w:vAlign w:val="center"/>
          </w:tcPr>
          <w:p w:rsidR="002E16CD" w:rsidRPr="00B577E3" w:rsidRDefault="00B33FEE" w:rsidP="00901CE4">
            <w:pPr>
              <w:pStyle w:val="TableParagraph"/>
              <w:tabs>
                <w:tab w:val="left" w:pos="66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10</w:t>
            </w:r>
          </w:p>
        </w:tc>
        <w:tc>
          <w:tcPr>
            <w:tcW w:w="997" w:type="dxa"/>
            <w:vAlign w:val="center"/>
          </w:tcPr>
          <w:p w:rsidR="002E16CD" w:rsidRPr="00B577E3" w:rsidRDefault="00B33FEE" w:rsidP="00901CE4">
            <w:pPr>
              <w:pStyle w:val="TableParagraph"/>
              <w:tabs>
                <w:tab w:val="left" w:pos="66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10</w:t>
            </w:r>
          </w:p>
        </w:tc>
        <w:tc>
          <w:tcPr>
            <w:tcW w:w="724" w:type="dxa"/>
            <w:vAlign w:val="center"/>
          </w:tcPr>
          <w:p w:rsidR="002E16CD" w:rsidRPr="001F1CB1" w:rsidRDefault="002E16CD" w:rsidP="00901CE4">
            <w:pPr>
              <w:pStyle w:val="TableParagraph"/>
              <w:tabs>
                <w:tab w:val="left" w:pos="664"/>
              </w:tabs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vAlign w:val="center"/>
          </w:tcPr>
          <w:p w:rsidR="002E16CD" w:rsidRPr="001F1CB1" w:rsidRDefault="00B347E2" w:rsidP="00901CE4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</w:tbl>
    <w:p w:rsidR="002E16CD" w:rsidRDefault="002E16CD" w:rsidP="00D07405">
      <w:pPr>
        <w:pStyle w:val="ad"/>
        <w:numPr>
          <w:ilvl w:val="1"/>
          <w:numId w:val="12"/>
        </w:numPr>
        <w:tabs>
          <w:tab w:val="left" w:pos="552"/>
        </w:tabs>
        <w:ind w:left="551" w:hanging="391"/>
        <w:rPr>
          <w:sz w:val="24"/>
          <w:szCs w:val="24"/>
          <w:lang w:val="ru-RU"/>
        </w:rPr>
      </w:pPr>
    </w:p>
    <w:p w:rsidR="008B6D51" w:rsidRDefault="008B6D51" w:rsidP="00D07405">
      <w:pPr>
        <w:pStyle w:val="ad"/>
        <w:numPr>
          <w:ilvl w:val="1"/>
          <w:numId w:val="12"/>
        </w:numPr>
        <w:tabs>
          <w:tab w:val="left" w:pos="552"/>
        </w:tabs>
        <w:ind w:left="551" w:hanging="391"/>
        <w:rPr>
          <w:sz w:val="24"/>
          <w:szCs w:val="24"/>
          <w:lang w:val="ru-RU"/>
        </w:rPr>
      </w:pPr>
    </w:p>
    <w:p w:rsidR="008B6D51" w:rsidRDefault="008B6D51" w:rsidP="00D07405">
      <w:pPr>
        <w:pStyle w:val="ad"/>
        <w:numPr>
          <w:ilvl w:val="1"/>
          <w:numId w:val="12"/>
        </w:numPr>
        <w:tabs>
          <w:tab w:val="left" w:pos="552"/>
        </w:tabs>
        <w:ind w:left="551" w:hanging="391"/>
        <w:rPr>
          <w:sz w:val="24"/>
          <w:szCs w:val="24"/>
          <w:lang w:val="ru-RU"/>
        </w:rPr>
      </w:pPr>
    </w:p>
    <w:p w:rsidR="008B6D51" w:rsidRDefault="008B6D51" w:rsidP="00D07405">
      <w:pPr>
        <w:pStyle w:val="ad"/>
        <w:numPr>
          <w:ilvl w:val="1"/>
          <w:numId w:val="12"/>
        </w:numPr>
        <w:tabs>
          <w:tab w:val="left" w:pos="552"/>
        </w:tabs>
        <w:ind w:left="551" w:hanging="391"/>
        <w:rPr>
          <w:sz w:val="24"/>
          <w:szCs w:val="24"/>
          <w:lang w:val="ru-RU"/>
        </w:rPr>
      </w:pPr>
    </w:p>
    <w:p w:rsidR="008B6D51" w:rsidRDefault="008B6D51" w:rsidP="00D07405">
      <w:pPr>
        <w:pStyle w:val="ad"/>
        <w:numPr>
          <w:ilvl w:val="1"/>
          <w:numId w:val="12"/>
        </w:numPr>
        <w:tabs>
          <w:tab w:val="left" w:pos="552"/>
        </w:tabs>
        <w:ind w:left="551" w:hanging="391"/>
        <w:rPr>
          <w:sz w:val="24"/>
          <w:szCs w:val="24"/>
          <w:lang w:val="ru-RU"/>
        </w:rPr>
      </w:pPr>
    </w:p>
    <w:p w:rsidR="008B6D51" w:rsidRDefault="008B6D51" w:rsidP="00D07405">
      <w:pPr>
        <w:pStyle w:val="ad"/>
        <w:numPr>
          <w:ilvl w:val="1"/>
          <w:numId w:val="12"/>
        </w:numPr>
        <w:tabs>
          <w:tab w:val="left" w:pos="552"/>
        </w:tabs>
        <w:ind w:left="551" w:hanging="391"/>
        <w:rPr>
          <w:sz w:val="24"/>
          <w:szCs w:val="24"/>
          <w:lang w:val="ru-RU"/>
        </w:rPr>
      </w:pPr>
    </w:p>
    <w:p w:rsidR="002E16CD" w:rsidRPr="001F1CB1" w:rsidRDefault="002E16CD" w:rsidP="00D07405">
      <w:pPr>
        <w:pStyle w:val="ad"/>
        <w:numPr>
          <w:ilvl w:val="1"/>
          <w:numId w:val="12"/>
        </w:numPr>
        <w:tabs>
          <w:tab w:val="left" w:pos="552"/>
        </w:tabs>
        <w:ind w:left="551" w:hanging="391"/>
        <w:rPr>
          <w:sz w:val="24"/>
          <w:szCs w:val="24"/>
          <w:lang w:val="ru-RU"/>
        </w:rPr>
      </w:pPr>
      <w:r w:rsidRPr="001F1CB1">
        <w:rPr>
          <w:sz w:val="24"/>
          <w:szCs w:val="24"/>
          <w:lang w:val="ru-RU"/>
        </w:rPr>
        <w:lastRenderedPageBreak/>
        <w:t>3.2. Показатели, характеризующие объем муниципальной</w:t>
      </w:r>
      <w:r w:rsidRPr="001F1CB1">
        <w:rPr>
          <w:spacing w:val="40"/>
          <w:sz w:val="24"/>
          <w:szCs w:val="24"/>
          <w:lang w:val="ru-RU"/>
        </w:rPr>
        <w:t xml:space="preserve"> </w:t>
      </w:r>
      <w:r w:rsidRPr="001F1CB1">
        <w:rPr>
          <w:sz w:val="24"/>
          <w:szCs w:val="24"/>
          <w:lang w:val="ru-RU"/>
        </w:rPr>
        <w:t>услуги</w:t>
      </w:r>
    </w:p>
    <w:p w:rsidR="002E16CD" w:rsidRPr="001F1CB1" w:rsidRDefault="002E16CD" w:rsidP="00D07405">
      <w:pPr>
        <w:pStyle w:val="ad"/>
        <w:numPr>
          <w:ilvl w:val="1"/>
          <w:numId w:val="12"/>
        </w:numPr>
        <w:tabs>
          <w:tab w:val="left" w:pos="552"/>
        </w:tabs>
        <w:ind w:left="551" w:hanging="391"/>
        <w:rPr>
          <w:sz w:val="24"/>
          <w:szCs w:val="24"/>
          <w:lang w:val="ru-RU"/>
        </w:rPr>
      </w:pPr>
    </w:p>
    <w:tbl>
      <w:tblPr>
        <w:tblW w:w="15311" w:type="dxa"/>
        <w:tblInd w:w="-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992"/>
        <w:gridCol w:w="966"/>
        <w:gridCol w:w="950"/>
        <w:gridCol w:w="951"/>
        <w:gridCol w:w="1022"/>
        <w:gridCol w:w="1027"/>
        <w:gridCol w:w="613"/>
        <w:gridCol w:w="708"/>
        <w:gridCol w:w="1134"/>
        <w:gridCol w:w="709"/>
        <w:gridCol w:w="851"/>
        <w:gridCol w:w="708"/>
        <w:gridCol w:w="851"/>
        <w:gridCol w:w="850"/>
        <w:gridCol w:w="710"/>
        <w:gridCol w:w="567"/>
        <w:gridCol w:w="709"/>
      </w:tblGrid>
      <w:tr w:rsidR="002E16CD" w:rsidRPr="001F1CB1" w:rsidTr="00901CE4">
        <w:trPr>
          <w:trHeight w:hRule="exact" w:val="17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21" w:right="22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Уникальный номер реестровой записи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112" w:right="113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Показатель, характеризующий содержание работы</w:t>
            </w:r>
          </w:p>
          <w:p w:rsidR="002E16CD" w:rsidRPr="001F1CB1" w:rsidRDefault="002E16CD" w:rsidP="00901CE4">
            <w:pPr>
              <w:pStyle w:val="TableParagraph"/>
              <w:ind w:left="112" w:right="113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(по справочникам)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148" w:right="148" w:firstLine="3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Показатель, характеризующий</w:t>
            </w:r>
            <w:r w:rsidRPr="001F1CB1">
              <w:rPr>
                <w:spacing w:val="-20"/>
                <w:sz w:val="20"/>
                <w:szCs w:val="20"/>
                <w:lang w:val="ru-RU"/>
              </w:rPr>
              <w:t xml:space="preserve"> </w:t>
            </w:r>
            <w:r w:rsidRPr="001F1CB1">
              <w:rPr>
                <w:sz w:val="20"/>
                <w:szCs w:val="20"/>
                <w:lang w:val="ru-RU"/>
              </w:rPr>
              <w:t>условия (формы) выполнения работы</w:t>
            </w:r>
          </w:p>
          <w:p w:rsidR="002E16CD" w:rsidRPr="001F1CB1" w:rsidRDefault="002E16CD" w:rsidP="00901CE4">
            <w:pPr>
              <w:pStyle w:val="TableParagraph"/>
              <w:ind w:left="148" w:right="148" w:firstLine="3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(по справочникам)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74" w:firstLine="122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Показатель объема работы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95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Значение показателя объема работы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519" w:right="515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Размер</w:t>
            </w:r>
          </w:p>
          <w:p w:rsidR="002E16CD" w:rsidRPr="001F1CB1" w:rsidRDefault="002E16CD" w:rsidP="00901CE4">
            <w:pPr>
              <w:pStyle w:val="TableParagraph"/>
              <w:ind w:left="29" w:right="38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платы (цена, тариф)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-38" w:firstLine="3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Допустимые (возможные) отклонения от установленных показателей</w:t>
            </w:r>
            <w:r w:rsidRPr="001F1CB1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1F1CB1">
              <w:rPr>
                <w:sz w:val="20"/>
                <w:szCs w:val="20"/>
                <w:lang w:val="ru-RU"/>
              </w:rPr>
              <w:t>объема работы</w:t>
            </w:r>
          </w:p>
        </w:tc>
      </w:tr>
      <w:tr w:rsidR="002E16CD" w:rsidRPr="001F1CB1" w:rsidTr="00901CE4">
        <w:trPr>
          <w:trHeight w:hRule="exact" w:val="710"/>
        </w:trPr>
        <w:tc>
          <w:tcPr>
            <w:tcW w:w="993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E16CD" w:rsidRPr="001F1CB1" w:rsidRDefault="002E16CD" w:rsidP="00901CE4">
            <w:pPr>
              <w:pStyle w:val="TableParagraph"/>
              <w:ind w:left="170" w:hanging="77"/>
              <w:jc w:val="center"/>
              <w:rPr>
                <w:w w:val="105"/>
                <w:sz w:val="20"/>
                <w:szCs w:val="20"/>
                <w:lang w:val="ru-RU"/>
              </w:rPr>
            </w:pPr>
          </w:p>
          <w:p w:rsidR="002E16CD" w:rsidRPr="001F1CB1" w:rsidRDefault="002E16CD" w:rsidP="00901CE4">
            <w:pPr>
              <w:pStyle w:val="TableParagraph"/>
              <w:ind w:right="-41"/>
              <w:jc w:val="center"/>
              <w:rPr>
                <w:w w:val="105"/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наименование </w:t>
            </w:r>
            <w:r w:rsidRPr="001F1CB1">
              <w:rPr>
                <w:w w:val="102"/>
                <w:sz w:val="20"/>
                <w:szCs w:val="20"/>
                <w:lang w:val="ru-RU"/>
              </w:rPr>
              <w:t>по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к</w:t>
            </w:r>
            <w:r w:rsidRPr="001F1CB1">
              <w:rPr>
                <w:w w:val="102"/>
                <w:sz w:val="20"/>
                <w:szCs w:val="20"/>
                <w:lang w:val="ru-RU"/>
              </w:rPr>
              <w:t>аза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т</w:t>
            </w:r>
            <w:r w:rsidRPr="001F1CB1">
              <w:rPr>
                <w:w w:val="102"/>
                <w:sz w:val="20"/>
                <w:szCs w:val="20"/>
                <w:lang w:val="ru-RU"/>
              </w:rPr>
              <w:t>еля</w:t>
            </w:r>
          </w:p>
        </w:tc>
        <w:tc>
          <w:tcPr>
            <w:tcW w:w="96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E16CD" w:rsidRPr="001F1CB1" w:rsidRDefault="002E16CD" w:rsidP="00901CE4">
            <w:pPr>
              <w:pStyle w:val="TableParagraph"/>
              <w:tabs>
                <w:tab w:val="left" w:pos="1175"/>
              </w:tabs>
              <w:ind w:left="21" w:firstLine="20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наименование </w:t>
            </w:r>
            <w:r w:rsidRPr="001F1CB1">
              <w:rPr>
                <w:w w:val="102"/>
                <w:sz w:val="20"/>
                <w:szCs w:val="20"/>
                <w:lang w:val="ru-RU"/>
              </w:rPr>
              <w:t>по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к</w:t>
            </w:r>
            <w:r w:rsidRPr="001F1CB1">
              <w:rPr>
                <w:w w:val="102"/>
                <w:sz w:val="20"/>
                <w:szCs w:val="20"/>
                <w:lang w:val="ru-RU"/>
              </w:rPr>
              <w:t>аза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т</w:t>
            </w:r>
            <w:r w:rsidRPr="001F1CB1">
              <w:rPr>
                <w:w w:val="102"/>
                <w:sz w:val="20"/>
                <w:szCs w:val="20"/>
                <w:lang w:val="ru-RU"/>
              </w:rPr>
              <w:t>еля</w:t>
            </w:r>
          </w:p>
        </w:tc>
        <w:tc>
          <w:tcPr>
            <w:tcW w:w="9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E16CD" w:rsidRPr="001F1CB1" w:rsidRDefault="002E16CD" w:rsidP="00901CE4">
            <w:pPr>
              <w:pStyle w:val="TableParagraph"/>
              <w:tabs>
                <w:tab w:val="left" w:pos="1076"/>
              </w:tabs>
              <w:ind w:left="21" w:right="20" w:hanging="21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наименование </w:t>
            </w:r>
            <w:r w:rsidRPr="001F1CB1">
              <w:rPr>
                <w:w w:val="102"/>
                <w:sz w:val="20"/>
                <w:szCs w:val="20"/>
                <w:lang w:val="ru-RU"/>
              </w:rPr>
              <w:t>по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к</w:t>
            </w:r>
            <w:r w:rsidRPr="001F1CB1">
              <w:rPr>
                <w:w w:val="102"/>
                <w:sz w:val="20"/>
                <w:szCs w:val="20"/>
                <w:lang w:val="ru-RU"/>
              </w:rPr>
              <w:t>аза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т</w:t>
            </w:r>
            <w:r w:rsidRPr="001F1CB1">
              <w:rPr>
                <w:w w:val="102"/>
                <w:sz w:val="20"/>
                <w:szCs w:val="20"/>
                <w:lang w:val="ru-RU"/>
              </w:rPr>
              <w:t>еля</w:t>
            </w:r>
          </w:p>
        </w:tc>
        <w:tc>
          <w:tcPr>
            <w:tcW w:w="95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E16CD" w:rsidRPr="001F1CB1" w:rsidRDefault="002E16CD" w:rsidP="00901CE4">
            <w:pPr>
              <w:pStyle w:val="TableParagraph"/>
              <w:tabs>
                <w:tab w:val="left" w:pos="951"/>
              </w:tabs>
              <w:ind w:left="29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наименование </w:t>
            </w:r>
            <w:r w:rsidRPr="001F1CB1">
              <w:rPr>
                <w:w w:val="102"/>
                <w:sz w:val="20"/>
                <w:szCs w:val="20"/>
                <w:lang w:val="ru-RU"/>
              </w:rPr>
              <w:t>по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к</w:t>
            </w:r>
            <w:r w:rsidRPr="001F1CB1">
              <w:rPr>
                <w:w w:val="102"/>
                <w:sz w:val="20"/>
                <w:szCs w:val="20"/>
                <w:lang w:val="ru-RU"/>
              </w:rPr>
              <w:t>аза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т</w:t>
            </w:r>
            <w:r w:rsidRPr="001F1CB1">
              <w:rPr>
                <w:w w:val="102"/>
                <w:sz w:val="20"/>
                <w:szCs w:val="20"/>
                <w:lang w:val="ru-RU"/>
              </w:rPr>
              <w:t>еля</w:t>
            </w:r>
          </w:p>
        </w:tc>
        <w:tc>
          <w:tcPr>
            <w:tcW w:w="102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E16CD" w:rsidRPr="001F1CB1" w:rsidRDefault="002E16CD" w:rsidP="00901CE4">
            <w:pPr>
              <w:pStyle w:val="TableParagraph"/>
              <w:ind w:left="45" w:right="43"/>
              <w:jc w:val="center"/>
              <w:rPr>
                <w:w w:val="105"/>
                <w:sz w:val="20"/>
                <w:szCs w:val="20"/>
                <w:lang w:val="ru-RU"/>
              </w:rPr>
            </w:pPr>
          </w:p>
          <w:p w:rsidR="002E16CD" w:rsidRPr="001F1CB1" w:rsidRDefault="002E16CD" w:rsidP="00901CE4">
            <w:pPr>
              <w:pStyle w:val="TableParagraph"/>
              <w:tabs>
                <w:tab w:val="left" w:pos="886"/>
              </w:tabs>
              <w:ind w:left="76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наименование </w:t>
            </w:r>
            <w:r w:rsidRPr="001F1CB1">
              <w:rPr>
                <w:w w:val="102"/>
                <w:sz w:val="20"/>
                <w:szCs w:val="20"/>
                <w:lang w:val="ru-RU"/>
              </w:rPr>
              <w:t>по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к</w:t>
            </w:r>
            <w:r w:rsidRPr="001F1CB1">
              <w:rPr>
                <w:w w:val="102"/>
                <w:sz w:val="20"/>
                <w:szCs w:val="20"/>
                <w:lang w:val="ru-RU"/>
              </w:rPr>
              <w:t>аза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т</w:t>
            </w:r>
            <w:r w:rsidRPr="001F1CB1">
              <w:rPr>
                <w:w w:val="102"/>
                <w:sz w:val="20"/>
                <w:szCs w:val="20"/>
                <w:lang w:val="ru-RU"/>
              </w:rPr>
              <w:t>еля</w:t>
            </w:r>
          </w:p>
        </w:tc>
        <w:tc>
          <w:tcPr>
            <w:tcW w:w="102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E16CD" w:rsidRPr="001F1CB1" w:rsidRDefault="002E16CD" w:rsidP="00901CE4">
            <w:pPr>
              <w:pStyle w:val="TableParagraph"/>
              <w:ind w:left="68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 xml:space="preserve">наименование </w:t>
            </w:r>
            <w:r w:rsidRPr="001F1CB1">
              <w:rPr>
                <w:w w:val="102"/>
                <w:sz w:val="20"/>
                <w:szCs w:val="20"/>
                <w:lang w:val="ru-RU"/>
              </w:rPr>
              <w:t>по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к</w:t>
            </w:r>
            <w:r w:rsidRPr="001F1CB1">
              <w:rPr>
                <w:w w:val="102"/>
                <w:sz w:val="20"/>
                <w:szCs w:val="20"/>
                <w:lang w:val="ru-RU"/>
              </w:rPr>
              <w:t>аза</w:t>
            </w:r>
            <w:r w:rsidRPr="001F1CB1">
              <w:rPr>
                <w:spacing w:val="-1"/>
                <w:w w:val="102"/>
                <w:sz w:val="20"/>
                <w:szCs w:val="20"/>
                <w:lang w:val="ru-RU"/>
              </w:rPr>
              <w:t>т</w:t>
            </w:r>
            <w:r w:rsidRPr="001F1CB1">
              <w:rPr>
                <w:w w:val="102"/>
                <w:sz w:val="20"/>
                <w:szCs w:val="20"/>
                <w:lang w:val="ru-RU"/>
              </w:rPr>
              <w:t>еля</w:t>
            </w:r>
          </w:p>
        </w:tc>
        <w:tc>
          <w:tcPr>
            <w:tcW w:w="132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описание работы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u w:val="single"/>
                <w:lang w:val="ru-RU"/>
              </w:rPr>
            </w:pPr>
            <w:r w:rsidRPr="001F1CB1">
              <w:rPr>
                <w:sz w:val="20"/>
                <w:szCs w:val="20"/>
                <w:u w:val="single"/>
                <w:lang w:val="ru-RU"/>
              </w:rPr>
              <w:t>202</w:t>
            </w:r>
            <w:r w:rsidR="00740803">
              <w:rPr>
                <w:sz w:val="20"/>
                <w:szCs w:val="20"/>
                <w:u w:val="single"/>
                <w:lang w:val="ru-RU"/>
              </w:rPr>
              <w:t>2</w:t>
            </w:r>
          </w:p>
          <w:p w:rsidR="002E16CD" w:rsidRDefault="002E16CD" w:rsidP="00901CE4">
            <w:pPr>
              <w:pStyle w:val="TableParagraph"/>
              <w:jc w:val="center"/>
              <w:rPr>
                <w:w w:val="95"/>
                <w:sz w:val="20"/>
                <w:szCs w:val="20"/>
                <w:lang w:val="ru-RU"/>
              </w:rPr>
            </w:pPr>
            <w:proofErr w:type="gramStart"/>
            <w:r w:rsidRPr="001F1CB1">
              <w:rPr>
                <w:w w:val="95"/>
                <w:sz w:val="20"/>
                <w:szCs w:val="20"/>
                <w:lang w:val="ru-RU"/>
              </w:rPr>
              <w:t>(</w:t>
            </w:r>
            <w:proofErr w:type="spellStart"/>
            <w:r w:rsidRPr="001F1CB1">
              <w:rPr>
                <w:w w:val="95"/>
                <w:sz w:val="20"/>
                <w:szCs w:val="20"/>
                <w:lang w:val="ru-RU"/>
              </w:rPr>
              <w:t>очеред</w:t>
            </w:r>
            <w:proofErr w:type="spellEnd"/>
            <w:proofErr w:type="gramEnd"/>
          </w:p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95"/>
                <w:sz w:val="20"/>
                <w:szCs w:val="20"/>
                <w:lang w:val="ru-RU"/>
              </w:rPr>
              <w:t xml:space="preserve">ной </w:t>
            </w:r>
            <w:proofErr w:type="spellStart"/>
            <w:proofErr w:type="gramStart"/>
            <w:r w:rsidRPr="001F1CB1">
              <w:rPr>
                <w:sz w:val="20"/>
                <w:szCs w:val="20"/>
                <w:lang w:val="ru-RU"/>
              </w:rPr>
              <w:t>финансо</w:t>
            </w:r>
            <w:proofErr w:type="spellEnd"/>
            <w:r w:rsidRPr="001F1CB1">
              <w:rPr>
                <w:sz w:val="20"/>
                <w:szCs w:val="20"/>
                <w:lang w:val="ru-RU"/>
              </w:rPr>
              <w:t xml:space="preserve"> вый</w:t>
            </w:r>
            <w:proofErr w:type="gramEnd"/>
            <w:r w:rsidRPr="001F1CB1">
              <w:rPr>
                <w:sz w:val="20"/>
                <w:szCs w:val="20"/>
                <w:lang w:val="ru-RU"/>
              </w:rPr>
              <w:t xml:space="preserve"> год)</w:t>
            </w:r>
          </w:p>
        </w:tc>
        <w:tc>
          <w:tcPr>
            <w:tcW w:w="85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u w:val="single"/>
                <w:lang w:val="ru-RU"/>
              </w:rPr>
            </w:pPr>
            <w:r w:rsidRPr="001F1CB1">
              <w:rPr>
                <w:sz w:val="20"/>
                <w:szCs w:val="20"/>
                <w:u w:val="single"/>
                <w:lang w:val="ru-RU"/>
              </w:rPr>
              <w:t>202</w:t>
            </w:r>
            <w:r w:rsidR="00740803">
              <w:rPr>
                <w:sz w:val="20"/>
                <w:szCs w:val="20"/>
                <w:u w:val="single"/>
                <w:lang w:val="ru-RU"/>
              </w:rPr>
              <w:t>3</w:t>
            </w:r>
          </w:p>
          <w:p w:rsidR="002E16CD" w:rsidRPr="001F1CB1" w:rsidRDefault="002E16CD" w:rsidP="00901CE4">
            <w:pPr>
              <w:pStyle w:val="TableParagraph"/>
              <w:ind w:firstLine="1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 xml:space="preserve">(1-й год </w:t>
            </w:r>
            <w:proofErr w:type="gramStart"/>
            <w:r w:rsidRPr="001F1CB1">
              <w:rPr>
                <w:w w:val="95"/>
                <w:sz w:val="20"/>
                <w:szCs w:val="20"/>
                <w:lang w:val="ru-RU"/>
              </w:rPr>
              <w:t>планового</w:t>
            </w:r>
            <w:proofErr w:type="gramEnd"/>
            <w:r w:rsidRPr="001F1CB1">
              <w:rPr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1CB1">
              <w:rPr>
                <w:sz w:val="20"/>
                <w:szCs w:val="20"/>
                <w:lang w:val="ru-RU"/>
              </w:rPr>
              <w:t>перио</w:t>
            </w:r>
            <w:proofErr w:type="spellEnd"/>
            <w:r w:rsidRPr="001F1CB1">
              <w:rPr>
                <w:sz w:val="20"/>
                <w:szCs w:val="20"/>
                <w:lang w:val="ru-RU"/>
              </w:rPr>
              <w:t>-да)</w:t>
            </w:r>
          </w:p>
        </w:tc>
        <w:tc>
          <w:tcPr>
            <w:tcW w:w="70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u w:val="single"/>
                <w:lang w:val="ru-RU"/>
              </w:rPr>
            </w:pPr>
            <w:r w:rsidRPr="001F1CB1">
              <w:rPr>
                <w:sz w:val="20"/>
                <w:szCs w:val="20"/>
                <w:u w:val="single"/>
                <w:lang w:val="ru-RU"/>
              </w:rPr>
              <w:t>202</w:t>
            </w:r>
            <w:r w:rsidR="00740803">
              <w:rPr>
                <w:sz w:val="20"/>
                <w:szCs w:val="20"/>
                <w:u w:val="single"/>
                <w:lang w:val="ru-RU"/>
              </w:rPr>
              <w:t>4</w:t>
            </w:r>
          </w:p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95"/>
                <w:sz w:val="20"/>
                <w:szCs w:val="20"/>
                <w:lang w:val="ru-RU"/>
              </w:rPr>
              <w:t>(2-й год планового периода</w:t>
            </w:r>
            <w:r w:rsidRPr="001F1CB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E16CD" w:rsidRPr="001F1CB1" w:rsidRDefault="002E16CD" w:rsidP="00901CE4">
            <w:pPr>
              <w:pStyle w:val="TableParagraph"/>
              <w:ind w:left="23"/>
              <w:jc w:val="center"/>
              <w:rPr>
                <w:sz w:val="20"/>
                <w:szCs w:val="20"/>
                <w:u w:val="single"/>
                <w:lang w:val="ru-RU"/>
              </w:rPr>
            </w:pPr>
            <w:r w:rsidRPr="001F1CB1">
              <w:rPr>
                <w:sz w:val="20"/>
                <w:szCs w:val="20"/>
                <w:u w:val="single"/>
                <w:lang w:val="ru-RU"/>
              </w:rPr>
              <w:t>202</w:t>
            </w:r>
            <w:r w:rsidR="00740803">
              <w:rPr>
                <w:sz w:val="20"/>
                <w:szCs w:val="20"/>
                <w:u w:val="single"/>
                <w:lang w:val="ru-RU"/>
              </w:rPr>
              <w:t>2</w:t>
            </w:r>
          </w:p>
          <w:p w:rsidR="002E16CD" w:rsidRPr="001F1CB1" w:rsidRDefault="002E16CD" w:rsidP="00901CE4">
            <w:pPr>
              <w:pStyle w:val="TableParagraph"/>
              <w:ind w:left="23" w:right="72" w:firstLine="1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95"/>
                <w:sz w:val="20"/>
                <w:szCs w:val="20"/>
                <w:lang w:val="ru-RU"/>
              </w:rPr>
              <w:t xml:space="preserve">(очередной </w:t>
            </w:r>
            <w:r w:rsidRPr="001F1CB1">
              <w:rPr>
                <w:sz w:val="20"/>
                <w:szCs w:val="20"/>
                <w:lang w:val="ru-RU"/>
              </w:rPr>
              <w:t>финансовый)</w:t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E16CD" w:rsidRPr="001F1CB1" w:rsidRDefault="002E16CD" w:rsidP="00901CE4">
            <w:pPr>
              <w:pStyle w:val="TableParagraph"/>
              <w:ind w:right="-25"/>
              <w:jc w:val="center"/>
              <w:rPr>
                <w:sz w:val="20"/>
                <w:szCs w:val="20"/>
                <w:u w:val="single"/>
                <w:lang w:val="ru-RU"/>
              </w:rPr>
            </w:pPr>
            <w:r w:rsidRPr="001F1CB1">
              <w:rPr>
                <w:sz w:val="20"/>
                <w:szCs w:val="20"/>
                <w:u w:val="single"/>
                <w:lang w:val="ru-RU"/>
              </w:rPr>
              <w:t>202</w:t>
            </w:r>
            <w:r w:rsidR="00740803">
              <w:rPr>
                <w:sz w:val="20"/>
                <w:szCs w:val="20"/>
                <w:u w:val="single"/>
                <w:lang w:val="ru-RU"/>
              </w:rPr>
              <w:t>3</w:t>
            </w:r>
          </w:p>
          <w:p w:rsidR="002E16CD" w:rsidRPr="001F1CB1" w:rsidRDefault="002E16CD" w:rsidP="00901CE4">
            <w:pPr>
              <w:pStyle w:val="TableParagraph"/>
              <w:ind w:right="-25" w:firstLine="1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 xml:space="preserve">(1-й год </w:t>
            </w:r>
            <w:proofErr w:type="gramStart"/>
            <w:r w:rsidRPr="001F1CB1">
              <w:rPr>
                <w:w w:val="95"/>
                <w:sz w:val="20"/>
                <w:szCs w:val="20"/>
                <w:lang w:val="ru-RU"/>
              </w:rPr>
              <w:t>планового</w:t>
            </w:r>
            <w:proofErr w:type="gramEnd"/>
            <w:r w:rsidRPr="001F1CB1">
              <w:rPr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1CB1">
              <w:rPr>
                <w:sz w:val="20"/>
                <w:szCs w:val="20"/>
                <w:lang w:val="ru-RU"/>
              </w:rPr>
              <w:t>перио</w:t>
            </w:r>
            <w:proofErr w:type="spellEnd"/>
            <w:r w:rsidRPr="001F1CB1">
              <w:rPr>
                <w:sz w:val="20"/>
                <w:szCs w:val="20"/>
                <w:lang w:val="ru-RU"/>
              </w:rPr>
              <w:t>-да)</w:t>
            </w:r>
          </w:p>
        </w:tc>
        <w:tc>
          <w:tcPr>
            <w:tcW w:w="71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u w:val="single"/>
                <w:lang w:val="ru-RU"/>
              </w:rPr>
            </w:pPr>
            <w:r w:rsidRPr="001F1CB1">
              <w:rPr>
                <w:sz w:val="20"/>
                <w:szCs w:val="20"/>
                <w:u w:val="single"/>
                <w:lang w:val="ru-RU"/>
              </w:rPr>
              <w:t>202</w:t>
            </w:r>
            <w:r w:rsidR="00740803">
              <w:rPr>
                <w:sz w:val="20"/>
                <w:szCs w:val="20"/>
                <w:u w:val="single"/>
                <w:lang w:val="ru-RU"/>
              </w:rPr>
              <w:t>4</w:t>
            </w:r>
          </w:p>
          <w:p w:rsidR="002E16CD" w:rsidRDefault="002E16CD" w:rsidP="00901CE4">
            <w:pPr>
              <w:pStyle w:val="TableParagraph"/>
              <w:ind w:firstLine="1"/>
              <w:jc w:val="center"/>
              <w:rPr>
                <w:w w:val="95"/>
                <w:sz w:val="20"/>
                <w:szCs w:val="20"/>
                <w:lang w:val="ru-RU"/>
              </w:rPr>
            </w:pPr>
            <w:proofErr w:type="gramStart"/>
            <w:r w:rsidRPr="001F1CB1">
              <w:rPr>
                <w:w w:val="95"/>
                <w:sz w:val="20"/>
                <w:szCs w:val="20"/>
                <w:lang w:val="ru-RU"/>
              </w:rPr>
              <w:t>(2-й год планово</w:t>
            </w:r>
            <w:proofErr w:type="gramEnd"/>
          </w:p>
          <w:p w:rsidR="002E16CD" w:rsidRPr="001F1CB1" w:rsidRDefault="002E16CD" w:rsidP="00901CE4">
            <w:pPr>
              <w:pStyle w:val="TableParagraph"/>
              <w:ind w:firstLine="1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1CB1">
              <w:rPr>
                <w:w w:val="95"/>
                <w:sz w:val="20"/>
                <w:szCs w:val="20"/>
                <w:lang w:val="ru-RU"/>
              </w:rPr>
              <w:t>го</w:t>
            </w:r>
            <w:proofErr w:type="spellEnd"/>
            <w:r w:rsidRPr="001F1CB1">
              <w:rPr>
                <w:w w:val="95"/>
                <w:sz w:val="20"/>
                <w:szCs w:val="20"/>
                <w:lang w:val="ru-RU"/>
              </w:rPr>
              <w:t xml:space="preserve"> периода</w:t>
            </w:r>
            <w:r w:rsidRPr="001F1CB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E16CD" w:rsidRPr="001F1CB1" w:rsidRDefault="002E16CD" w:rsidP="00901CE4">
            <w:pPr>
              <w:pStyle w:val="TableParagraph"/>
              <w:ind w:left="66" w:right="-35" w:hanging="73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в</w:t>
            </w:r>
          </w:p>
          <w:p w:rsidR="002E16CD" w:rsidRDefault="002E16CD" w:rsidP="00901CE4">
            <w:pPr>
              <w:pStyle w:val="TableParagraph"/>
              <w:ind w:left="66" w:right="-35" w:hanging="73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про</w:t>
            </w:r>
          </w:p>
          <w:p w:rsidR="002E16CD" w:rsidRPr="001F1CB1" w:rsidRDefault="002E16CD" w:rsidP="00901CE4">
            <w:pPr>
              <w:pStyle w:val="TableParagraph"/>
              <w:ind w:left="66" w:right="-35" w:hanging="73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цен</w:t>
            </w:r>
          </w:p>
          <w:p w:rsidR="002E16CD" w:rsidRPr="001F1CB1" w:rsidRDefault="002E16CD" w:rsidP="00901CE4">
            <w:pPr>
              <w:pStyle w:val="TableParagraph"/>
              <w:ind w:left="66" w:right="-35" w:hanging="7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1CB1">
              <w:rPr>
                <w:sz w:val="20"/>
                <w:szCs w:val="20"/>
                <w:lang w:val="ru-RU"/>
              </w:rPr>
              <w:t>тах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4" w:space="0" w:color="auto"/>
            </w:tcBorders>
          </w:tcPr>
          <w:p w:rsidR="002E16CD" w:rsidRPr="001F1CB1" w:rsidRDefault="002E16CD" w:rsidP="00901CE4">
            <w:pPr>
              <w:pStyle w:val="TableParagraph"/>
              <w:ind w:left="49" w:right="7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1F1CB1">
              <w:rPr>
                <w:sz w:val="20"/>
                <w:szCs w:val="20"/>
                <w:lang w:val="ru-RU"/>
              </w:rPr>
              <w:t>абсолют</w:t>
            </w:r>
            <w:proofErr w:type="spellEnd"/>
          </w:p>
          <w:p w:rsidR="002E16CD" w:rsidRPr="001F1CB1" w:rsidRDefault="002E16CD" w:rsidP="00901CE4">
            <w:pPr>
              <w:pStyle w:val="TableParagraph"/>
              <w:ind w:left="49" w:right="7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1CB1">
              <w:rPr>
                <w:sz w:val="20"/>
                <w:szCs w:val="20"/>
                <w:lang w:val="ru-RU"/>
              </w:rPr>
              <w:t>ных</w:t>
            </w:r>
            <w:proofErr w:type="spellEnd"/>
            <w:r w:rsidRPr="001F1CB1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F1CB1">
              <w:rPr>
                <w:sz w:val="20"/>
                <w:szCs w:val="20"/>
                <w:lang w:val="ru-RU"/>
              </w:rPr>
              <w:t>показателях</w:t>
            </w:r>
            <w:proofErr w:type="gramEnd"/>
          </w:p>
        </w:tc>
      </w:tr>
      <w:tr w:rsidR="002E16CD" w:rsidRPr="001F1CB1" w:rsidTr="00901CE4">
        <w:trPr>
          <w:trHeight w:hRule="exact" w:val="1281"/>
        </w:trPr>
        <w:tc>
          <w:tcPr>
            <w:tcW w:w="993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5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tabs>
                <w:tab w:val="left" w:pos="839"/>
              </w:tabs>
              <w:ind w:left="29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tabs>
                <w:tab w:val="left" w:pos="886"/>
              </w:tabs>
              <w:ind w:left="7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1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61" w:hanging="7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w w:val="95"/>
                <w:sz w:val="20"/>
                <w:szCs w:val="20"/>
                <w:lang w:val="ru-RU"/>
              </w:rPr>
              <w:t>наимено</w:t>
            </w:r>
            <w:proofErr w:type="spellEnd"/>
            <w:r w:rsidRPr="001F1CB1">
              <w:rPr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1CB1">
              <w:rPr>
                <w:sz w:val="20"/>
                <w:szCs w:val="20"/>
                <w:lang w:val="ru-RU"/>
              </w:rPr>
              <w:t>вание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-15" w:right="25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код по ОКЕИ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-15" w:right="2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103" w:hanging="5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74" w:right="72" w:firstLine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103" w:hanging="5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23" w:right="72" w:firstLine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74" w:right="72" w:firstLine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74" w:right="72" w:firstLine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</w:tr>
      <w:tr w:rsidR="002E16CD" w:rsidRPr="001F1CB1" w:rsidTr="00901CE4">
        <w:trPr>
          <w:trHeight w:hRule="exact" w:val="97"/>
        </w:trPr>
        <w:tc>
          <w:tcPr>
            <w:tcW w:w="993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95" w:hanging="7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51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95" w:hanging="7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96" w:hanging="7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1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0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</w:tr>
      <w:tr w:rsidR="002E16CD" w:rsidRPr="001F1CB1" w:rsidTr="00901CE4">
        <w:trPr>
          <w:trHeight w:hRule="exact" w:val="204"/>
        </w:trPr>
        <w:tc>
          <w:tcPr>
            <w:tcW w:w="993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24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99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14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96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14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99"/>
                <w:sz w:val="20"/>
                <w:szCs w:val="20"/>
                <w:lang w:val="ru-RU"/>
              </w:rPr>
              <w:t>3</w:t>
            </w:r>
          </w:p>
        </w:tc>
        <w:tc>
          <w:tcPr>
            <w:tcW w:w="95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14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99"/>
                <w:sz w:val="20"/>
                <w:szCs w:val="20"/>
                <w:lang w:val="ru-RU"/>
              </w:rPr>
              <w:t>4</w:t>
            </w:r>
          </w:p>
        </w:tc>
        <w:tc>
          <w:tcPr>
            <w:tcW w:w="9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13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99"/>
                <w:sz w:val="20"/>
                <w:szCs w:val="20"/>
                <w:lang w:val="ru-RU"/>
              </w:rPr>
              <w:t>5</w:t>
            </w:r>
          </w:p>
        </w:tc>
        <w:tc>
          <w:tcPr>
            <w:tcW w:w="102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14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99"/>
                <w:sz w:val="20"/>
                <w:szCs w:val="20"/>
                <w:lang w:val="ru-RU"/>
              </w:rPr>
              <w:t>6</w:t>
            </w:r>
          </w:p>
        </w:tc>
        <w:tc>
          <w:tcPr>
            <w:tcW w:w="102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14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99"/>
                <w:sz w:val="20"/>
                <w:szCs w:val="20"/>
                <w:lang w:val="ru-RU"/>
              </w:rPr>
              <w:t>7</w:t>
            </w:r>
          </w:p>
        </w:tc>
        <w:tc>
          <w:tcPr>
            <w:tcW w:w="61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14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99"/>
                <w:sz w:val="20"/>
                <w:szCs w:val="20"/>
                <w:lang w:val="ru-RU"/>
              </w:rPr>
              <w:t>8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right="250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w w:val="99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right="100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127" w:right="111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127" w:right="111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298" w:right="282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127" w:right="111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127" w:right="111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127" w:right="111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49" w:right="42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49" w:right="42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18</w:t>
            </w:r>
          </w:p>
        </w:tc>
      </w:tr>
      <w:tr w:rsidR="002E16CD" w:rsidRPr="001F1CB1" w:rsidTr="00901CE4">
        <w:trPr>
          <w:trHeight w:hRule="exact" w:val="479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33" w:right="22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bCs/>
                <w:sz w:val="20"/>
                <w:szCs w:val="20"/>
                <w:shd w:val="clear" w:color="auto" w:fill="FFFFFF"/>
                <w:lang w:val="ru-RU"/>
              </w:rPr>
              <w:t>2.2.2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Default"/>
              <w:ind w:left="118"/>
              <w:jc w:val="center"/>
              <w:rPr>
                <w:sz w:val="20"/>
                <w:szCs w:val="20"/>
              </w:rPr>
            </w:pPr>
            <w:r w:rsidRPr="001F1CB1">
              <w:rPr>
                <w:sz w:val="20"/>
                <w:szCs w:val="20"/>
              </w:rPr>
              <w:t>Формирование, учет, изучение, обеспечение физического сохранения музейного фонда</w:t>
            </w:r>
          </w:p>
          <w:p w:rsidR="002E16CD" w:rsidRPr="001F1CB1" w:rsidRDefault="002E16CD" w:rsidP="00901CE4">
            <w:pPr>
              <w:pStyle w:val="TableParagraph"/>
              <w:ind w:left="29" w:right="2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45" w:right="40" w:firstLine="1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 xml:space="preserve">в          </w:t>
            </w:r>
            <w:r w:rsidRPr="001F1CB1">
              <w:rPr>
                <w:w w:val="95"/>
                <w:sz w:val="20"/>
                <w:szCs w:val="20"/>
                <w:lang w:val="ru-RU"/>
              </w:rPr>
              <w:t xml:space="preserve">стационарных </w:t>
            </w:r>
            <w:r w:rsidRPr="001F1CB1">
              <w:rPr>
                <w:sz w:val="20"/>
                <w:szCs w:val="20"/>
                <w:lang w:val="ru-RU"/>
              </w:rPr>
              <w:t>условиях</w:t>
            </w:r>
          </w:p>
        </w:tc>
        <w:tc>
          <w:tcPr>
            <w:tcW w:w="102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25" w:right="74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57" w:firstLine="17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bCs/>
                <w:sz w:val="20"/>
                <w:szCs w:val="20"/>
                <w:shd w:val="clear" w:color="auto" w:fill="FFFFFF"/>
                <w:lang w:val="ru-RU"/>
              </w:rPr>
              <w:t>Кол-во музейных предметов</w:t>
            </w:r>
          </w:p>
        </w:tc>
        <w:tc>
          <w:tcPr>
            <w:tcW w:w="6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16CD" w:rsidRDefault="002E16CD" w:rsidP="00901CE4">
            <w:pPr>
              <w:pStyle w:val="TableParagraph"/>
              <w:jc w:val="center"/>
              <w:rPr>
                <w:w w:val="105"/>
                <w:sz w:val="20"/>
                <w:szCs w:val="20"/>
                <w:lang w:val="ru-RU"/>
              </w:rPr>
            </w:pPr>
            <w:r w:rsidRPr="001F1CB1">
              <w:rPr>
                <w:w w:val="105"/>
                <w:sz w:val="20"/>
                <w:szCs w:val="20"/>
                <w:lang w:val="ru-RU"/>
              </w:rPr>
              <w:t>едини</w:t>
            </w:r>
          </w:p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1CB1">
              <w:rPr>
                <w:w w:val="105"/>
                <w:sz w:val="20"/>
                <w:szCs w:val="20"/>
                <w:lang w:val="ru-RU"/>
              </w:rPr>
              <w:t>ца</w:t>
            </w:r>
            <w:proofErr w:type="spellEnd"/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tabs>
                <w:tab w:val="left" w:pos="664"/>
              </w:tabs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642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16CD" w:rsidRDefault="002E16CD" w:rsidP="00901C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049CC">
              <w:rPr>
                <w:sz w:val="20"/>
                <w:szCs w:val="20"/>
                <w:lang w:val="ru-RU"/>
              </w:rPr>
              <w:t xml:space="preserve">Удовлетворение </w:t>
            </w:r>
            <w:proofErr w:type="gramStart"/>
            <w:r w:rsidRPr="001049CC">
              <w:rPr>
                <w:sz w:val="20"/>
                <w:szCs w:val="20"/>
                <w:lang w:val="ru-RU"/>
              </w:rPr>
              <w:t>культурных</w:t>
            </w:r>
            <w:proofErr w:type="gramEnd"/>
            <w:r w:rsidRPr="001049CC">
              <w:rPr>
                <w:sz w:val="20"/>
                <w:szCs w:val="20"/>
                <w:lang w:val="ru-RU"/>
              </w:rPr>
              <w:t xml:space="preserve"> и информационных </w:t>
            </w:r>
            <w:proofErr w:type="spellStart"/>
            <w:r w:rsidRPr="001049CC">
              <w:rPr>
                <w:sz w:val="20"/>
                <w:szCs w:val="20"/>
                <w:lang w:val="ru-RU"/>
              </w:rPr>
              <w:t>потребнос</w:t>
            </w:r>
            <w:proofErr w:type="spellEnd"/>
          </w:p>
          <w:p w:rsidR="002E16CD" w:rsidRDefault="002E16CD" w:rsidP="00901C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049CC">
              <w:rPr>
                <w:sz w:val="20"/>
                <w:szCs w:val="20"/>
                <w:lang w:val="ru-RU"/>
              </w:rPr>
              <w:t>тей</w:t>
            </w:r>
            <w:proofErr w:type="spellEnd"/>
            <w:r w:rsidRPr="001049C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49CC">
              <w:rPr>
                <w:sz w:val="20"/>
                <w:szCs w:val="20"/>
                <w:lang w:val="ru-RU"/>
              </w:rPr>
              <w:t>пользовате</w:t>
            </w:r>
            <w:proofErr w:type="spellEnd"/>
          </w:p>
          <w:p w:rsidR="002E16CD" w:rsidRDefault="002E16CD" w:rsidP="00901C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049CC">
              <w:rPr>
                <w:sz w:val="20"/>
                <w:szCs w:val="20"/>
                <w:lang w:val="ru-RU"/>
              </w:rPr>
              <w:t xml:space="preserve">лей. </w:t>
            </w:r>
            <w:proofErr w:type="spellStart"/>
            <w:r w:rsidRPr="001049CC">
              <w:rPr>
                <w:sz w:val="20"/>
                <w:szCs w:val="20"/>
                <w:lang w:val="ru-RU"/>
              </w:rPr>
              <w:t>Формирова</w:t>
            </w:r>
            <w:proofErr w:type="spellEnd"/>
          </w:p>
          <w:p w:rsidR="002E16CD" w:rsidRPr="001F1CB1" w:rsidRDefault="002E16CD" w:rsidP="00901CE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049CC">
              <w:rPr>
                <w:sz w:val="20"/>
                <w:szCs w:val="20"/>
                <w:lang w:val="ru-RU"/>
              </w:rPr>
              <w:t>ние</w:t>
            </w:r>
            <w:proofErr w:type="spellEnd"/>
            <w:r w:rsidRPr="001049CC">
              <w:rPr>
                <w:sz w:val="20"/>
                <w:szCs w:val="20"/>
                <w:lang w:val="ru-RU"/>
              </w:rPr>
              <w:t>, учет, изучение, обеспечение физического сохранения музейного фонда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Pr="001F1CB1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26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98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  <w:r w:rsidRPr="001F1CB1"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  <w:r w:rsidRPr="001F1CB1">
              <w:t>-</w:t>
            </w:r>
          </w:p>
        </w:tc>
        <w:tc>
          <w:tcPr>
            <w:tcW w:w="7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widowControl w:val="0"/>
              <w:autoSpaceDE w:val="0"/>
              <w:autoSpaceDN w:val="0"/>
              <w:jc w:val="center"/>
            </w:pPr>
            <w:r w:rsidRPr="001F1CB1">
              <w:t>-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14"/>
              <w:jc w:val="center"/>
              <w:rPr>
                <w:sz w:val="20"/>
                <w:szCs w:val="20"/>
                <w:lang w:val="ru-RU"/>
              </w:rPr>
            </w:pPr>
            <w:r w:rsidRPr="001F1CB1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16CD" w:rsidRPr="001F1CB1" w:rsidRDefault="002E16CD" w:rsidP="00901CE4">
            <w:pPr>
              <w:pStyle w:val="TableParagraph"/>
              <w:ind w:left="49" w:right="-14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</w:tr>
    </w:tbl>
    <w:p w:rsidR="002E16CD" w:rsidRPr="001F1CB1" w:rsidRDefault="002E16CD" w:rsidP="00D07405">
      <w:pPr>
        <w:pStyle w:val="ac"/>
        <w:ind w:firstLine="142"/>
        <w:jc w:val="center"/>
        <w:rPr>
          <w:b/>
          <w:bCs/>
          <w:szCs w:val="22"/>
        </w:rPr>
      </w:pPr>
    </w:p>
    <w:p w:rsidR="002E16CD" w:rsidRDefault="002E16CD" w:rsidP="00D07405">
      <w:pPr>
        <w:pStyle w:val="ac"/>
        <w:jc w:val="center"/>
        <w:rPr>
          <w:b/>
          <w:bCs/>
          <w:szCs w:val="22"/>
        </w:rPr>
      </w:pPr>
    </w:p>
    <w:p w:rsidR="002E16CD" w:rsidRDefault="002E16CD" w:rsidP="00D07405">
      <w:pPr>
        <w:pStyle w:val="ac"/>
        <w:jc w:val="center"/>
        <w:rPr>
          <w:b/>
          <w:bCs/>
          <w:szCs w:val="22"/>
        </w:rPr>
      </w:pPr>
    </w:p>
    <w:p w:rsidR="004944A7" w:rsidRDefault="004944A7" w:rsidP="00D07405">
      <w:pPr>
        <w:pStyle w:val="ac"/>
        <w:jc w:val="center"/>
        <w:rPr>
          <w:b/>
          <w:bCs/>
          <w:szCs w:val="22"/>
        </w:rPr>
      </w:pPr>
      <w:bookmarkStart w:id="0" w:name="_GoBack"/>
      <w:bookmarkEnd w:id="0"/>
    </w:p>
    <w:p w:rsidR="002E16CD" w:rsidRPr="001F1CB1" w:rsidRDefault="002E16CD" w:rsidP="00D07405">
      <w:pPr>
        <w:pStyle w:val="ac"/>
        <w:jc w:val="center"/>
        <w:rPr>
          <w:b/>
          <w:bCs/>
          <w:szCs w:val="22"/>
        </w:rPr>
      </w:pPr>
      <w:r w:rsidRPr="001F1CB1">
        <w:rPr>
          <w:b/>
          <w:bCs/>
          <w:szCs w:val="22"/>
        </w:rPr>
        <w:t xml:space="preserve">Часть III. Прочие сведения о </w:t>
      </w:r>
      <w:r>
        <w:rPr>
          <w:b/>
          <w:bCs/>
          <w:szCs w:val="22"/>
        </w:rPr>
        <w:t>муниципаль</w:t>
      </w:r>
      <w:r w:rsidRPr="001F1CB1">
        <w:rPr>
          <w:b/>
          <w:bCs/>
          <w:szCs w:val="22"/>
        </w:rPr>
        <w:t>ном задании</w:t>
      </w:r>
    </w:p>
    <w:p w:rsidR="002E16CD" w:rsidRPr="001F1CB1" w:rsidRDefault="002E16CD" w:rsidP="00D07405">
      <w:pPr>
        <w:pStyle w:val="ac"/>
        <w:jc w:val="center"/>
        <w:rPr>
          <w:b/>
          <w:bCs/>
          <w:szCs w:val="22"/>
        </w:rPr>
      </w:pPr>
    </w:p>
    <w:tbl>
      <w:tblPr>
        <w:tblW w:w="14926" w:type="dxa"/>
        <w:tblInd w:w="1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0645"/>
      </w:tblGrid>
      <w:tr w:rsidR="002E16CD" w:rsidRPr="001F1CB1" w:rsidTr="00901CE4">
        <w:trPr>
          <w:trHeight w:val="1206"/>
        </w:trPr>
        <w:tc>
          <w:tcPr>
            <w:tcW w:w="4281" w:type="dxa"/>
          </w:tcPr>
          <w:p w:rsidR="002E16CD" w:rsidRPr="001F1CB1" w:rsidRDefault="002E16CD" w:rsidP="00901CE4">
            <w:pPr>
              <w:pStyle w:val="ac"/>
            </w:pPr>
            <w:r w:rsidRPr="001F1CB1">
              <w:t xml:space="preserve">1. Основания </w:t>
            </w:r>
            <w:proofErr w:type="gramStart"/>
            <w:r w:rsidRPr="001F1CB1">
              <w:t>для</w:t>
            </w:r>
            <w:proofErr w:type="gramEnd"/>
            <w:r w:rsidRPr="001F1CB1">
              <w:t xml:space="preserve"> досрочного</w:t>
            </w:r>
          </w:p>
          <w:p w:rsidR="002E16CD" w:rsidRPr="001F1CB1" w:rsidRDefault="002E16CD" w:rsidP="00901CE4">
            <w:pPr>
              <w:pStyle w:val="ac"/>
            </w:pPr>
            <w:r w:rsidRPr="001F1CB1">
              <w:t xml:space="preserve">прекращения выполнения </w:t>
            </w:r>
          </w:p>
          <w:p w:rsidR="002E16CD" w:rsidRPr="001F1CB1" w:rsidRDefault="002E16CD" w:rsidP="00901CE4">
            <w:pPr>
              <w:pStyle w:val="ac"/>
            </w:pPr>
            <w:r w:rsidRPr="001F1CB1">
              <w:rPr>
                <w:bCs/>
                <w:szCs w:val="22"/>
              </w:rPr>
              <w:t>муниципального</w:t>
            </w:r>
            <w:r w:rsidRPr="001F1CB1">
              <w:t xml:space="preserve"> задания</w:t>
            </w:r>
          </w:p>
          <w:p w:rsidR="002E16CD" w:rsidRPr="001F1CB1" w:rsidRDefault="002E16CD" w:rsidP="00901CE4">
            <w:pPr>
              <w:pStyle w:val="ac"/>
              <w:rPr>
                <w:sz w:val="22"/>
              </w:rPr>
            </w:pPr>
          </w:p>
        </w:tc>
        <w:tc>
          <w:tcPr>
            <w:tcW w:w="10645" w:type="dxa"/>
          </w:tcPr>
          <w:p w:rsidR="002E16CD" w:rsidRPr="001F1CB1" w:rsidRDefault="002E16CD" w:rsidP="00901CE4">
            <w:pPr>
              <w:pStyle w:val="ac"/>
              <w:ind w:left="114"/>
              <w:jc w:val="both"/>
              <w:rPr>
                <w:sz w:val="22"/>
              </w:rPr>
            </w:pPr>
            <w:r w:rsidRPr="001F1CB1">
              <w:t>Реорганизация или ликвидация Учреждения, изменение типа Учреждения, в иных случаях, когда Учреждение не обеспечивает выполнение задания или имеются основания предполагать, что задание не будет выполнено в полном объеме или в соответствии с иными установленными требованиями. Решение Учредителя о досрочном прекращении задания должно содержать указание о порядке и условиях передачи Учреждением документов, материальных ресурсов (в том числе неиспользованных финансовых средств, недвижимого и особо ценного движимого имущества, предоставленных для выполнения задания) в целях дальнейшей организации предоставления соответствующих услуг потребителям. О досрочном прекращении задания Учредитель обязан письменно уведомить Учреждение не позднее, чем за 30 дней до дня вступления в силу решения о прекращении задания</w:t>
            </w:r>
            <w:r w:rsidRPr="001F1CB1">
              <w:rPr>
                <w:sz w:val="22"/>
              </w:rPr>
              <w:t>.</w:t>
            </w:r>
          </w:p>
        </w:tc>
      </w:tr>
      <w:tr w:rsidR="002E16CD" w:rsidRPr="001F1CB1" w:rsidTr="00901CE4">
        <w:tc>
          <w:tcPr>
            <w:tcW w:w="14926" w:type="dxa"/>
            <w:gridSpan w:val="2"/>
            <w:vAlign w:val="bottom"/>
          </w:tcPr>
          <w:p w:rsidR="002E16CD" w:rsidRPr="001F1CB1" w:rsidRDefault="002E16CD" w:rsidP="00901CE4">
            <w:pPr>
              <w:pStyle w:val="ac"/>
            </w:pPr>
            <w:r w:rsidRPr="001F1CB1">
              <w:t>2. Иная информация, необходимая для выполнения (</w:t>
            </w:r>
            <w:proofErr w:type="gramStart"/>
            <w:r w:rsidRPr="001F1CB1">
              <w:t>контроля за</w:t>
            </w:r>
            <w:proofErr w:type="gramEnd"/>
            <w:r w:rsidRPr="001F1CB1">
              <w:t xml:space="preserve"> выполнением) </w:t>
            </w:r>
            <w:r w:rsidRPr="001F1CB1">
              <w:rPr>
                <w:bCs/>
                <w:szCs w:val="22"/>
              </w:rPr>
              <w:t>муниципального</w:t>
            </w:r>
            <w:r w:rsidRPr="001F1CB1">
              <w:t xml:space="preserve"> задания</w:t>
            </w:r>
          </w:p>
        </w:tc>
      </w:tr>
    </w:tbl>
    <w:p w:rsidR="002E16CD" w:rsidRPr="001F1CB1" w:rsidRDefault="002E16CD" w:rsidP="00D07405">
      <w:pPr>
        <w:pStyle w:val="ac"/>
      </w:pPr>
      <w:r>
        <w:t xml:space="preserve">  </w:t>
      </w:r>
      <w:r w:rsidRPr="001F1CB1">
        <w:t xml:space="preserve">3. Порядок </w:t>
      </w:r>
      <w:proofErr w:type="gramStart"/>
      <w:r w:rsidRPr="001F1CB1">
        <w:t>контроля за</w:t>
      </w:r>
      <w:proofErr w:type="gramEnd"/>
      <w:r w:rsidRPr="001F1CB1">
        <w:t xml:space="preserve"> выполнением </w:t>
      </w:r>
      <w:r w:rsidRPr="001F1CB1">
        <w:rPr>
          <w:bCs/>
          <w:szCs w:val="22"/>
        </w:rPr>
        <w:t>муниципального</w:t>
      </w:r>
      <w:r w:rsidRPr="001F1CB1">
        <w:t xml:space="preserve"> задания</w:t>
      </w:r>
    </w:p>
    <w:tbl>
      <w:tblPr>
        <w:tblW w:w="1516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5"/>
        <w:gridCol w:w="8345"/>
        <w:gridCol w:w="4568"/>
      </w:tblGrid>
      <w:tr w:rsidR="002E16CD" w:rsidRPr="001F1CB1" w:rsidTr="00901CE4">
        <w:trPr>
          <w:trHeight w:val="280"/>
        </w:trPr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6CD" w:rsidRPr="001F1CB1" w:rsidRDefault="002E16CD" w:rsidP="00901CE4">
            <w:pPr>
              <w:pStyle w:val="ac"/>
              <w:jc w:val="center"/>
              <w:rPr>
                <w:sz w:val="20"/>
              </w:rPr>
            </w:pPr>
            <w:r w:rsidRPr="001F1CB1">
              <w:rPr>
                <w:sz w:val="20"/>
              </w:rPr>
              <w:t>Формы контроля</w:t>
            </w:r>
          </w:p>
        </w:tc>
        <w:tc>
          <w:tcPr>
            <w:tcW w:w="8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6CD" w:rsidRPr="001F1CB1" w:rsidRDefault="002E16CD" w:rsidP="00901CE4">
            <w:pPr>
              <w:pStyle w:val="ac"/>
              <w:jc w:val="center"/>
              <w:rPr>
                <w:sz w:val="20"/>
              </w:rPr>
            </w:pPr>
            <w:r w:rsidRPr="001F1CB1">
              <w:rPr>
                <w:sz w:val="20"/>
              </w:rPr>
              <w:t>Периодичность</w:t>
            </w:r>
          </w:p>
        </w:tc>
        <w:tc>
          <w:tcPr>
            <w:tcW w:w="4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16CD" w:rsidRPr="001F1CB1" w:rsidRDefault="002E16CD" w:rsidP="00901CE4">
            <w:pPr>
              <w:pStyle w:val="ac"/>
              <w:jc w:val="center"/>
              <w:rPr>
                <w:sz w:val="20"/>
              </w:rPr>
            </w:pPr>
            <w:r w:rsidRPr="001F1CB1">
              <w:rPr>
                <w:sz w:val="20"/>
              </w:rPr>
              <w:t>Отраслевые (функциональные</w:t>
            </w:r>
            <w:proofErr w:type="gramStart"/>
            <w:r w:rsidRPr="001F1CB1">
              <w:rPr>
                <w:sz w:val="20"/>
              </w:rPr>
              <w:t xml:space="preserve"> )</w:t>
            </w:r>
            <w:proofErr w:type="gramEnd"/>
            <w:r w:rsidRPr="001F1CB1">
              <w:rPr>
                <w:sz w:val="20"/>
              </w:rPr>
              <w:t xml:space="preserve"> подразделения администрации, осуществляющие контроль за выполнением муниципального задания</w:t>
            </w:r>
          </w:p>
        </w:tc>
      </w:tr>
      <w:tr w:rsidR="002E16CD" w:rsidRPr="001F1CB1" w:rsidTr="00901CE4">
        <w:trPr>
          <w:trHeight w:val="280"/>
        </w:trPr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6CD" w:rsidRPr="001F1CB1" w:rsidRDefault="002E16CD" w:rsidP="00901CE4">
            <w:pPr>
              <w:pStyle w:val="ac"/>
              <w:jc w:val="center"/>
              <w:rPr>
                <w:szCs w:val="24"/>
              </w:rPr>
            </w:pPr>
            <w:r w:rsidRPr="001F1CB1">
              <w:rPr>
                <w:szCs w:val="24"/>
              </w:rPr>
              <w:t>Текущий контроль</w:t>
            </w:r>
          </w:p>
        </w:tc>
        <w:tc>
          <w:tcPr>
            <w:tcW w:w="8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6CD" w:rsidRPr="001F1CB1" w:rsidRDefault="002E16CD" w:rsidP="00901CE4">
            <w:pPr>
              <w:pStyle w:val="ac"/>
              <w:rPr>
                <w:szCs w:val="24"/>
              </w:rPr>
            </w:pPr>
            <w:r w:rsidRPr="001F1CB1">
              <w:rPr>
                <w:szCs w:val="24"/>
              </w:rPr>
              <w:t xml:space="preserve">- по выявленным проблемным фактам и жалобам, касающимся качества предоставления услуг не позднее 3 (трех) рабочих дней, с момента возникновения причины. </w:t>
            </w:r>
          </w:p>
        </w:tc>
        <w:tc>
          <w:tcPr>
            <w:tcW w:w="4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16CD" w:rsidRPr="001F1CB1" w:rsidRDefault="002E16CD" w:rsidP="00901CE4">
            <w:pPr>
              <w:pStyle w:val="ac"/>
              <w:jc w:val="center"/>
              <w:rPr>
                <w:szCs w:val="24"/>
              </w:rPr>
            </w:pPr>
            <w:r w:rsidRPr="001F1CB1">
              <w:rPr>
                <w:szCs w:val="24"/>
              </w:rPr>
              <w:t>Руководитель учреждения и его заместители</w:t>
            </w:r>
          </w:p>
        </w:tc>
      </w:tr>
      <w:tr w:rsidR="002E16CD" w:rsidRPr="001F1CB1" w:rsidTr="00901CE4">
        <w:trPr>
          <w:trHeight w:val="280"/>
        </w:trPr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6CD" w:rsidRPr="001F1CB1" w:rsidRDefault="002E16CD" w:rsidP="00901CE4">
            <w:pPr>
              <w:pStyle w:val="ac"/>
              <w:jc w:val="center"/>
              <w:rPr>
                <w:szCs w:val="24"/>
              </w:rPr>
            </w:pPr>
            <w:r w:rsidRPr="001F1CB1">
              <w:rPr>
                <w:szCs w:val="24"/>
              </w:rPr>
              <w:t>Последующий контроль</w:t>
            </w:r>
          </w:p>
        </w:tc>
        <w:tc>
          <w:tcPr>
            <w:tcW w:w="8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6CD" w:rsidRPr="001F1CB1" w:rsidRDefault="002E16CD" w:rsidP="00901CE4">
            <w:pPr>
              <w:pStyle w:val="ac"/>
              <w:jc w:val="center"/>
              <w:rPr>
                <w:szCs w:val="24"/>
              </w:rPr>
            </w:pPr>
            <w:r w:rsidRPr="001F1CB1">
              <w:rPr>
                <w:szCs w:val="24"/>
              </w:rPr>
              <w:t>Отчет о выполнении  МЗ (ежемесячно)</w:t>
            </w:r>
          </w:p>
        </w:tc>
        <w:tc>
          <w:tcPr>
            <w:tcW w:w="4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16CD" w:rsidRPr="001F1CB1" w:rsidRDefault="002E16CD" w:rsidP="00901CE4">
            <w:pPr>
              <w:pStyle w:val="ac"/>
              <w:jc w:val="center"/>
              <w:rPr>
                <w:szCs w:val="24"/>
              </w:rPr>
            </w:pPr>
            <w:r w:rsidRPr="001F1CB1">
              <w:rPr>
                <w:szCs w:val="24"/>
              </w:rPr>
              <w:t xml:space="preserve">Отдел по развитию культуры и туризма </w:t>
            </w:r>
          </w:p>
        </w:tc>
      </w:tr>
      <w:tr w:rsidR="002E16CD" w:rsidRPr="001F1CB1" w:rsidTr="00901CE4">
        <w:trPr>
          <w:trHeight w:val="280"/>
        </w:trPr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6CD" w:rsidRPr="001F1CB1" w:rsidRDefault="002E16CD" w:rsidP="00901CE4">
            <w:pPr>
              <w:pStyle w:val="ac"/>
              <w:jc w:val="center"/>
              <w:rPr>
                <w:szCs w:val="24"/>
              </w:rPr>
            </w:pPr>
            <w:r w:rsidRPr="001F1CB1">
              <w:rPr>
                <w:szCs w:val="24"/>
              </w:rPr>
              <w:t>Документальный (камеральный)</w:t>
            </w:r>
          </w:p>
        </w:tc>
        <w:tc>
          <w:tcPr>
            <w:tcW w:w="8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6CD" w:rsidRPr="001F1CB1" w:rsidRDefault="002E16CD" w:rsidP="00901CE4">
            <w:pPr>
              <w:pStyle w:val="ac"/>
              <w:jc w:val="center"/>
              <w:rPr>
                <w:szCs w:val="24"/>
              </w:rPr>
            </w:pPr>
            <w:r w:rsidRPr="001F1CB1">
              <w:rPr>
                <w:szCs w:val="24"/>
              </w:rPr>
              <w:t>В соответствии с планом - графиком</w:t>
            </w:r>
          </w:p>
        </w:tc>
        <w:tc>
          <w:tcPr>
            <w:tcW w:w="4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16CD" w:rsidRPr="001F1CB1" w:rsidRDefault="002E16CD" w:rsidP="00901CE4">
            <w:pPr>
              <w:jc w:val="center"/>
              <w:rPr>
                <w:sz w:val="24"/>
                <w:szCs w:val="24"/>
              </w:rPr>
            </w:pPr>
            <w:r w:rsidRPr="001F1CB1">
              <w:rPr>
                <w:sz w:val="24"/>
                <w:szCs w:val="24"/>
              </w:rPr>
              <w:t xml:space="preserve">Отдел по развитию культуры и туризма </w:t>
            </w:r>
          </w:p>
        </w:tc>
      </w:tr>
      <w:tr w:rsidR="002E16CD" w:rsidRPr="001F1CB1" w:rsidTr="00901CE4">
        <w:trPr>
          <w:trHeight w:val="280"/>
        </w:trPr>
        <w:tc>
          <w:tcPr>
            <w:tcW w:w="22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6CD" w:rsidRPr="001F1CB1" w:rsidRDefault="002E16CD" w:rsidP="00901CE4">
            <w:pPr>
              <w:pStyle w:val="ac"/>
              <w:jc w:val="center"/>
              <w:rPr>
                <w:szCs w:val="24"/>
              </w:rPr>
            </w:pPr>
            <w:r w:rsidRPr="001F1CB1">
              <w:rPr>
                <w:szCs w:val="24"/>
              </w:rPr>
              <w:t>Фактический (выездной)</w:t>
            </w:r>
          </w:p>
        </w:tc>
        <w:tc>
          <w:tcPr>
            <w:tcW w:w="8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6CD" w:rsidRPr="001F1CB1" w:rsidRDefault="002E16CD" w:rsidP="00901CE4">
            <w:pPr>
              <w:pStyle w:val="ac"/>
              <w:jc w:val="center"/>
              <w:rPr>
                <w:szCs w:val="24"/>
              </w:rPr>
            </w:pPr>
            <w:r w:rsidRPr="001F1CB1">
              <w:rPr>
                <w:szCs w:val="24"/>
              </w:rPr>
              <w:t>По обоснованным жалобам</w:t>
            </w:r>
          </w:p>
        </w:tc>
        <w:tc>
          <w:tcPr>
            <w:tcW w:w="4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16CD" w:rsidRPr="001F1CB1" w:rsidRDefault="002E16CD" w:rsidP="00901CE4">
            <w:pPr>
              <w:jc w:val="center"/>
              <w:rPr>
                <w:sz w:val="24"/>
                <w:szCs w:val="24"/>
              </w:rPr>
            </w:pPr>
            <w:r w:rsidRPr="001F1CB1">
              <w:rPr>
                <w:sz w:val="24"/>
                <w:szCs w:val="24"/>
              </w:rPr>
              <w:t xml:space="preserve">Отдел по развитию культуры и туризма </w:t>
            </w:r>
          </w:p>
        </w:tc>
      </w:tr>
    </w:tbl>
    <w:p w:rsidR="002E16CD" w:rsidRDefault="002E16CD" w:rsidP="00D07405">
      <w:pPr>
        <w:pStyle w:val="ac"/>
      </w:pPr>
    </w:p>
    <w:p w:rsidR="002E16CD" w:rsidRPr="001F1CB1" w:rsidRDefault="002E16CD" w:rsidP="00D07405">
      <w:pPr>
        <w:pStyle w:val="ac"/>
      </w:pPr>
      <w:r w:rsidRPr="001F1CB1">
        <w:t xml:space="preserve">4. Требования к отчетности о выполнении </w:t>
      </w:r>
      <w:r w:rsidRPr="001F1CB1">
        <w:rPr>
          <w:bCs/>
          <w:szCs w:val="22"/>
        </w:rPr>
        <w:t>муниципального</w:t>
      </w:r>
      <w:r w:rsidRPr="001F1CB1">
        <w:t xml:space="preserve"> задания</w:t>
      </w:r>
    </w:p>
    <w:p w:rsidR="002E16CD" w:rsidRPr="001F1CB1" w:rsidRDefault="002E16CD" w:rsidP="00D07405">
      <w:pPr>
        <w:pStyle w:val="ac"/>
        <w:outlineLvl w:val="0"/>
      </w:pPr>
      <w:r w:rsidRPr="001F1CB1">
        <w:t xml:space="preserve">4.1. Периодичность предоставления отчетов о выполнении муниципального задания: </w:t>
      </w:r>
      <w:r w:rsidRPr="001F1CB1">
        <w:rPr>
          <w:u w:val="single"/>
        </w:rPr>
        <w:t>ежемесячно, ежеквартально, ежегодно</w:t>
      </w:r>
    </w:p>
    <w:p w:rsidR="002E16CD" w:rsidRPr="001F1CB1" w:rsidRDefault="002E16CD" w:rsidP="00D07405">
      <w:pPr>
        <w:pStyle w:val="ac"/>
        <w:outlineLvl w:val="0"/>
        <w:rPr>
          <w:u w:val="single"/>
        </w:rPr>
      </w:pPr>
      <w:r w:rsidRPr="001F1CB1">
        <w:t xml:space="preserve">4.2. Сроки предоставления отчетов о выполнении муниципального задания: </w:t>
      </w:r>
      <w:r w:rsidRPr="001F1CB1">
        <w:rPr>
          <w:u w:val="single"/>
        </w:rPr>
        <w:t>до 10 числа месяца следующего за отчетным периодом</w:t>
      </w:r>
    </w:p>
    <w:p w:rsidR="002E16CD" w:rsidRPr="001F1CB1" w:rsidRDefault="002E16CD" w:rsidP="00D07405">
      <w:pPr>
        <w:pStyle w:val="ac"/>
        <w:outlineLvl w:val="0"/>
        <w:rPr>
          <w:u w:val="single"/>
        </w:rPr>
      </w:pPr>
      <w:r w:rsidRPr="001F1CB1">
        <w:t xml:space="preserve">4.2.1. Сроки предоставления предварительного отчета о выполнении муниципального задания за год: </w:t>
      </w:r>
      <w:r w:rsidRPr="001F1CB1">
        <w:rPr>
          <w:u w:val="single"/>
        </w:rPr>
        <w:t>до 15 декабря отчетного года</w:t>
      </w:r>
    </w:p>
    <w:p w:rsidR="002E16CD" w:rsidRPr="001F1CB1" w:rsidRDefault="002E16CD" w:rsidP="00D07405">
      <w:pPr>
        <w:pStyle w:val="ac"/>
        <w:rPr>
          <w:u w:val="single"/>
        </w:rPr>
      </w:pPr>
      <w:r w:rsidRPr="001F1CB1">
        <w:t xml:space="preserve">4.3. Иные требования к отчетности о выполнении муниципального задания: </w:t>
      </w:r>
      <w:r w:rsidRPr="001F1CB1">
        <w:rPr>
          <w:u w:val="single"/>
        </w:rPr>
        <w:t>ежемесячно, не позднее 03 числа предоставлять акты оказанных услуг в рамках муниципального задания</w:t>
      </w:r>
    </w:p>
    <w:p w:rsidR="002E16CD" w:rsidRPr="001F1CB1" w:rsidRDefault="002E16CD" w:rsidP="00D07405">
      <w:pPr>
        <w:rPr>
          <w:sz w:val="24"/>
          <w:szCs w:val="24"/>
        </w:rPr>
      </w:pPr>
    </w:p>
    <w:p w:rsidR="002E16CD" w:rsidRPr="001F1CB1" w:rsidRDefault="002E16CD" w:rsidP="00D07405">
      <w:pPr>
        <w:rPr>
          <w:sz w:val="24"/>
          <w:szCs w:val="24"/>
          <w:u w:val="single"/>
        </w:rPr>
      </w:pPr>
      <w:r w:rsidRPr="001F1CB1">
        <w:rPr>
          <w:sz w:val="24"/>
          <w:szCs w:val="24"/>
        </w:rPr>
        <w:t xml:space="preserve">5. Иные показатели, связанные с выполнением муниципального задания: </w:t>
      </w:r>
      <w:r w:rsidRPr="001F1CB1">
        <w:rPr>
          <w:sz w:val="24"/>
          <w:szCs w:val="24"/>
          <w:u w:val="single"/>
        </w:rPr>
        <w:t>отсутствуют.</w:t>
      </w:r>
    </w:p>
    <w:p w:rsidR="002E16CD" w:rsidRPr="001F1CB1" w:rsidRDefault="002E16CD" w:rsidP="00360723">
      <w:pPr>
        <w:ind w:right="-36"/>
        <w:jc w:val="right"/>
      </w:pPr>
    </w:p>
    <w:sectPr w:rsidR="002E16CD" w:rsidRPr="001F1CB1" w:rsidSect="004944A7">
      <w:pgSz w:w="16838" w:h="11906" w:orient="landscape"/>
      <w:pgMar w:top="426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F4" w:rsidRDefault="00EA24F4" w:rsidP="00D07405">
      <w:r>
        <w:separator/>
      </w:r>
    </w:p>
  </w:endnote>
  <w:endnote w:type="continuationSeparator" w:id="0">
    <w:p w:rsidR="00EA24F4" w:rsidRDefault="00EA24F4" w:rsidP="00D0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F4" w:rsidRDefault="00EA24F4" w:rsidP="00D07405">
      <w:r>
        <w:separator/>
      </w:r>
    </w:p>
  </w:footnote>
  <w:footnote w:type="continuationSeparator" w:id="0">
    <w:p w:rsidR="00EA24F4" w:rsidRDefault="00EA24F4" w:rsidP="00D07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A731384"/>
    <w:multiLevelType w:val="hybridMultilevel"/>
    <w:tmpl w:val="1FD4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7256B"/>
    <w:multiLevelType w:val="multilevel"/>
    <w:tmpl w:val="7096B25A"/>
    <w:lvl w:ilvl="0">
      <w:start w:val="1"/>
      <w:numFmt w:val="decimal"/>
      <w:lvlText w:val="%1."/>
      <w:lvlJc w:val="left"/>
      <w:pPr>
        <w:ind w:left="160" w:hanging="230"/>
      </w:pPr>
      <w:rPr>
        <w:rFonts w:cs="Times New Roman" w:hint="default"/>
        <w:w w:val="103"/>
      </w:rPr>
    </w:lvl>
    <w:lvl w:ilvl="1">
      <w:start w:val="1"/>
      <w:numFmt w:val="decimal"/>
      <w:lvlText w:val="%1.%2."/>
      <w:lvlJc w:val="left"/>
      <w:pPr>
        <w:ind w:left="160" w:hanging="403"/>
      </w:pPr>
      <w:rPr>
        <w:rFonts w:cs="Times New Roman" w:hint="default"/>
        <w:w w:val="99"/>
      </w:rPr>
    </w:lvl>
    <w:lvl w:ilvl="2">
      <w:numFmt w:val="bullet"/>
      <w:lvlText w:val="•"/>
      <w:lvlJc w:val="left"/>
      <w:pPr>
        <w:ind w:left="808" w:hanging="403"/>
      </w:pPr>
      <w:rPr>
        <w:rFonts w:hint="default"/>
      </w:rPr>
    </w:lvl>
    <w:lvl w:ilvl="3">
      <w:numFmt w:val="bullet"/>
      <w:lvlText w:val="•"/>
      <w:lvlJc w:val="left"/>
      <w:pPr>
        <w:ind w:left="1057" w:hanging="403"/>
      </w:pPr>
      <w:rPr>
        <w:rFonts w:hint="default"/>
      </w:rPr>
    </w:lvl>
    <w:lvl w:ilvl="4">
      <w:numFmt w:val="bullet"/>
      <w:lvlText w:val="•"/>
      <w:lvlJc w:val="left"/>
      <w:pPr>
        <w:ind w:left="1305" w:hanging="403"/>
      </w:pPr>
      <w:rPr>
        <w:rFonts w:hint="default"/>
      </w:rPr>
    </w:lvl>
    <w:lvl w:ilvl="5">
      <w:numFmt w:val="bullet"/>
      <w:lvlText w:val="•"/>
      <w:lvlJc w:val="left"/>
      <w:pPr>
        <w:ind w:left="1554" w:hanging="403"/>
      </w:pPr>
      <w:rPr>
        <w:rFonts w:hint="default"/>
      </w:rPr>
    </w:lvl>
    <w:lvl w:ilvl="6">
      <w:numFmt w:val="bullet"/>
      <w:lvlText w:val="•"/>
      <w:lvlJc w:val="left"/>
      <w:pPr>
        <w:ind w:left="1802" w:hanging="403"/>
      </w:pPr>
      <w:rPr>
        <w:rFonts w:hint="default"/>
      </w:rPr>
    </w:lvl>
    <w:lvl w:ilvl="7">
      <w:numFmt w:val="bullet"/>
      <w:lvlText w:val="•"/>
      <w:lvlJc w:val="left"/>
      <w:pPr>
        <w:ind w:left="2051" w:hanging="403"/>
      </w:pPr>
      <w:rPr>
        <w:rFonts w:hint="default"/>
      </w:rPr>
    </w:lvl>
    <w:lvl w:ilvl="8">
      <w:numFmt w:val="bullet"/>
      <w:lvlText w:val="•"/>
      <w:lvlJc w:val="left"/>
      <w:pPr>
        <w:ind w:left="2299" w:hanging="403"/>
      </w:pPr>
      <w:rPr>
        <w:rFonts w:hint="default"/>
      </w:rPr>
    </w:lvl>
  </w:abstractNum>
  <w:abstractNum w:abstractNumId="3">
    <w:nsid w:val="15615062"/>
    <w:multiLevelType w:val="multilevel"/>
    <w:tmpl w:val="A5E858DE"/>
    <w:lvl w:ilvl="0">
      <w:start w:val="1"/>
      <w:numFmt w:val="decimal"/>
      <w:lvlText w:val="%1."/>
      <w:lvlJc w:val="left"/>
      <w:pPr>
        <w:ind w:left="382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551" w:hanging="39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1698" w:hanging="392"/>
      </w:pPr>
      <w:rPr>
        <w:rFonts w:hint="default"/>
      </w:rPr>
    </w:lvl>
    <w:lvl w:ilvl="3">
      <w:numFmt w:val="bullet"/>
      <w:lvlText w:val="•"/>
      <w:lvlJc w:val="left"/>
      <w:pPr>
        <w:ind w:left="2836" w:hanging="392"/>
      </w:pPr>
      <w:rPr>
        <w:rFonts w:hint="default"/>
      </w:rPr>
    </w:lvl>
    <w:lvl w:ilvl="4">
      <w:numFmt w:val="bullet"/>
      <w:lvlText w:val="•"/>
      <w:lvlJc w:val="left"/>
      <w:pPr>
        <w:ind w:left="3974" w:hanging="392"/>
      </w:pPr>
      <w:rPr>
        <w:rFonts w:hint="default"/>
      </w:rPr>
    </w:lvl>
    <w:lvl w:ilvl="5">
      <w:numFmt w:val="bullet"/>
      <w:lvlText w:val="•"/>
      <w:lvlJc w:val="left"/>
      <w:pPr>
        <w:ind w:left="5112" w:hanging="392"/>
      </w:pPr>
      <w:rPr>
        <w:rFonts w:hint="default"/>
      </w:rPr>
    </w:lvl>
    <w:lvl w:ilvl="6">
      <w:numFmt w:val="bullet"/>
      <w:lvlText w:val="•"/>
      <w:lvlJc w:val="left"/>
      <w:pPr>
        <w:ind w:left="6250" w:hanging="392"/>
      </w:pPr>
      <w:rPr>
        <w:rFonts w:hint="default"/>
      </w:rPr>
    </w:lvl>
    <w:lvl w:ilvl="7">
      <w:numFmt w:val="bullet"/>
      <w:lvlText w:val="•"/>
      <w:lvlJc w:val="left"/>
      <w:pPr>
        <w:ind w:left="7388" w:hanging="392"/>
      </w:pPr>
      <w:rPr>
        <w:rFonts w:hint="default"/>
      </w:rPr>
    </w:lvl>
    <w:lvl w:ilvl="8">
      <w:numFmt w:val="bullet"/>
      <w:lvlText w:val="•"/>
      <w:lvlJc w:val="left"/>
      <w:pPr>
        <w:ind w:left="8527" w:hanging="392"/>
      </w:pPr>
      <w:rPr>
        <w:rFonts w:hint="default"/>
      </w:rPr>
    </w:lvl>
  </w:abstractNum>
  <w:abstractNum w:abstractNumId="4">
    <w:nsid w:val="162D7477"/>
    <w:multiLevelType w:val="hybridMultilevel"/>
    <w:tmpl w:val="1FD4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1E1D8A"/>
    <w:multiLevelType w:val="hybridMultilevel"/>
    <w:tmpl w:val="1FD4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D535C64"/>
    <w:multiLevelType w:val="hybridMultilevel"/>
    <w:tmpl w:val="9650F6BA"/>
    <w:lvl w:ilvl="0" w:tplc="F9CCC9D8">
      <w:start w:val="1"/>
      <w:numFmt w:val="decimal"/>
      <w:lvlText w:val="%1."/>
      <w:lvlJc w:val="left"/>
      <w:pPr>
        <w:ind w:left="140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1B0056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2D730">
      <w:numFmt w:val="bullet"/>
      <w:lvlText w:val="•"/>
      <w:lvlJc w:val="left"/>
      <w:pPr>
        <w:ind w:left="560" w:hanging="392"/>
      </w:pPr>
      <w:rPr>
        <w:rFonts w:hint="default"/>
      </w:rPr>
    </w:lvl>
    <w:lvl w:ilvl="3" w:tplc="FD14A7D8">
      <w:numFmt w:val="bullet"/>
      <w:lvlText w:val="•"/>
      <w:lvlJc w:val="left"/>
      <w:pPr>
        <w:ind w:left="828" w:hanging="392"/>
      </w:pPr>
      <w:rPr>
        <w:rFonts w:hint="default"/>
      </w:rPr>
    </w:lvl>
    <w:lvl w:ilvl="4" w:tplc="A210ED6C">
      <w:numFmt w:val="bullet"/>
      <w:lvlText w:val="•"/>
      <w:lvlJc w:val="left"/>
      <w:pPr>
        <w:ind w:left="1097" w:hanging="392"/>
      </w:pPr>
      <w:rPr>
        <w:rFonts w:hint="default"/>
      </w:rPr>
    </w:lvl>
    <w:lvl w:ilvl="5" w:tplc="E22C56AE">
      <w:numFmt w:val="bullet"/>
      <w:lvlText w:val="•"/>
      <w:lvlJc w:val="left"/>
      <w:pPr>
        <w:ind w:left="1365" w:hanging="392"/>
      </w:pPr>
      <w:rPr>
        <w:rFonts w:hint="default"/>
      </w:rPr>
    </w:lvl>
    <w:lvl w:ilvl="6" w:tplc="A48C12E2">
      <w:numFmt w:val="bullet"/>
      <w:lvlText w:val="•"/>
      <w:lvlJc w:val="left"/>
      <w:pPr>
        <w:ind w:left="1634" w:hanging="392"/>
      </w:pPr>
      <w:rPr>
        <w:rFonts w:hint="default"/>
      </w:rPr>
    </w:lvl>
    <w:lvl w:ilvl="7" w:tplc="E5F6A7E8">
      <w:numFmt w:val="bullet"/>
      <w:lvlText w:val="•"/>
      <w:lvlJc w:val="left"/>
      <w:pPr>
        <w:ind w:left="1903" w:hanging="392"/>
      </w:pPr>
      <w:rPr>
        <w:rFonts w:hint="default"/>
      </w:rPr>
    </w:lvl>
    <w:lvl w:ilvl="8" w:tplc="20D02784">
      <w:numFmt w:val="bullet"/>
      <w:lvlText w:val="•"/>
      <w:lvlJc w:val="left"/>
      <w:pPr>
        <w:ind w:left="2171" w:hanging="392"/>
      </w:pPr>
      <w:rPr>
        <w:rFonts w:hint="default"/>
      </w:rPr>
    </w:lvl>
  </w:abstractNum>
  <w:abstractNum w:abstractNumId="8">
    <w:nsid w:val="49A4597E"/>
    <w:multiLevelType w:val="hybridMultilevel"/>
    <w:tmpl w:val="35BAABA0"/>
    <w:lvl w:ilvl="0" w:tplc="6F6E2998">
      <w:start w:val="3"/>
      <w:numFmt w:val="decimal"/>
      <w:lvlText w:val="%1."/>
      <w:lvlJc w:val="left"/>
      <w:pPr>
        <w:ind w:left="160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3D5C6FB2">
      <w:numFmt w:val="bullet"/>
      <w:lvlText w:val="•"/>
      <w:lvlJc w:val="left"/>
      <w:pPr>
        <w:ind w:left="665" w:hanging="223"/>
      </w:pPr>
      <w:rPr>
        <w:rFonts w:hint="default"/>
      </w:rPr>
    </w:lvl>
    <w:lvl w:ilvl="2" w:tplc="9E6AF6C4">
      <w:numFmt w:val="bullet"/>
      <w:lvlText w:val="•"/>
      <w:lvlJc w:val="left"/>
      <w:pPr>
        <w:ind w:left="1170" w:hanging="223"/>
      </w:pPr>
      <w:rPr>
        <w:rFonts w:hint="default"/>
      </w:rPr>
    </w:lvl>
    <w:lvl w:ilvl="3" w:tplc="62BC5666">
      <w:numFmt w:val="bullet"/>
      <w:lvlText w:val="•"/>
      <w:lvlJc w:val="left"/>
      <w:pPr>
        <w:ind w:left="1675" w:hanging="223"/>
      </w:pPr>
      <w:rPr>
        <w:rFonts w:hint="default"/>
      </w:rPr>
    </w:lvl>
    <w:lvl w:ilvl="4" w:tplc="F42E2AE6">
      <w:numFmt w:val="bullet"/>
      <w:lvlText w:val="•"/>
      <w:lvlJc w:val="left"/>
      <w:pPr>
        <w:ind w:left="2181" w:hanging="223"/>
      </w:pPr>
      <w:rPr>
        <w:rFonts w:hint="default"/>
      </w:rPr>
    </w:lvl>
    <w:lvl w:ilvl="5" w:tplc="45AE965C">
      <w:numFmt w:val="bullet"/>
      <w:lvlText w:val="•"/>
      <w:lvlJc w:val="left"/>
      <w:pPr>
        <w:ind w:left="2686" w:hanging="223"/>
      </w:pPr>
      <w:rPr>
        <w:rFonts w:hint="default"/>
      </w:rPr>
    </w:lvl>
    <w:lvl w:ilvl="6" w:tplc="D0304E18">
      <w:numFmt w:val="bullet"/>
      <w:lvlText w:val="•"/>
      <w:lvlJc w:val="left"/>
      <w:pPr>
        <w:ind w:left="3191" w:hanging="223"/>
      </w:pPr>
      <w:rPr>
        <w:rFonts w:hint="default"/>
      </w:rPr>
    </w:lvl>
    <w:lvl w:ilvl="7" w:tplc="44388666">
      <w:numFmt w:val="bullet"/>
      <w:lvlText w:val="•"/>
      <w:lvlJc w:val="left"/>
      <w:pPr>
        <w:ind w:left="3697" w:hanging="223"/>
      </w:pPr>
      <w:rPr>
        <w:rFonts w:hint="default"/>
      </w:rPr>
    </w:lvl>
    <w:lvl w:ilvl="8" w:tplc="6CC05C94">
      <w:numFmt w:val="bullet"/>
      <w:lvlText w:val="•"/>
      <w:lvlJc w:val="left"/>
      <w:pPr>
        <w:ind w:left="4202" w:hanging="223"/>
      </w:pPr>
      <w:rPr>
        <w:rFonts w:hint="default"/>
      </w:rPr>
    </w:lvl>
  </w:abstractNum>
  <w:abstractNum w:abstractNumId="9">
    <w:nsid w:val="4C837E82"/>
    <w:multiLevelType w:val="hybridMultilevel"/>
    <w:tmpl w:val="6E4CB92A"/>
    <w:lvl w:ilvl="0" w:tplc="7E24AC16">
      <w:start w:val="1"/>
      <w:numFmt w:val="decimal"/>
      <w:lvlText w:val="%1."/>
      <w:lvlJc w:val="left"/>
      <w:pPr>
        <w:ind w:left="1395" w:hanging="8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67727CC"/>
    <w:multiLevelType w:val="hybridMultilevel"/>
    <w:tmpl w:val="B086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416BE1"/>
    <w:multiLevelType w:val="hybridMultilevel"/>
    <w:tmpl w:val="1D6C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bd423564-59b8-4e59-930a-68e14a79f70e"/>
  </w:docVars>
  <w:rsids>
    <w:rsidRoot w:val="00D07405"/>
    <w:rsid w:val="000230E3"/>
    <w:rsid w:val="00057AB4"/>
    <w:rsid w:val="00061FBC"/>
    <w:rsid w:val="00064D88"/>
    <w:rsid w:val="000B0B5B"/>
    <w:rsid w:val="000D3A9E"/>
    <w:rsid w:val="000F26AA"/>
    <w:rsid w:val="001049CC"/>
    <w:rsid w:val="00124ABE"/>
    <w:rsid w:val="0014354D"/>
    <w:rsid w:val="00146ED8"/>
    <w:rsid w:val="00152546"/>
    <w:rsid w:val="001639F5"/>
    <w:rsid w:val="001D0766"/>
    <w:rsid w:val="001E4367"/>
    <w:rsid w:val="001F1CB1"/>
    <w:rsid w:val="00206E8A"/>
    <w:rsid w:val="00207A5B"/>
    <w:rsid w:val="00222A92"/>
    <w:rsid w:val="00222B38"/>
    <w:rsid w:val="002B5CAE"/>
    <w:rsid w:val="002B666D"/>
    <w:rsid w:val="002C40DC"/>
    <w:rsid w:val="002E16CD"/>
    <w:rsid w:val="002E24E2"/>
    <w:rsid w:val="00311F83"/>
    <w:rsid w:val="003135E2"/>
    <w:rsid w:val="00360723"/>
    <w:rsid w:val="003669CE"/>
    <w:rsid w:val="003B6065"/>
    <w:rsid w:val="003B7D5B"/>
    <w:rsid w:val="003C073C"/>
    <w:rsid w:val="003C3636"/>
    <w:rsid w:val="003C4698"/>
    <w:rsid w:val="003C4AD1"/>
    <w:rsid w:val="003E4963"/>
    <w:rsid w:val="003F0629"/>
    <w:rsid w:val="0040422C"/>
    <w:rsid w:val="00470D2D"/>
    <w:rsid w:val="004944A7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B6B89"/>
    <w:rsid w:val="005D0180"/>
    <w:rsid w:val="005E1865"/>
    <w:rsid w:val="0065584E"/>
    <w:rsid w:val="00675C6F"/>
    <w:rsid w:val="00683392"/>
    <w:rsid w:val="00684320"/>
    <w:rsid w:val="00691C87"/>
    <w:rsid w:val="006B1D5B"/>
    <w:rsid w:val="006B400D"/>
    <w:rsid w:val="006D3233"/>
    <w:rsid w:val="006F2C51"/>
    <w:rsid w:val="006F3886"/>
    <w:rsid w:val="00712B54"/>
    <w:rsid w:val="007158B7"/>
    <w:rsid w:val="0071788D"/>
    <w:rsid w:val="007222FE"/>
    <w:rsid w:val="00723B7C"/>
    <w:rsid w:val="007362DD"/>
    <w:rsid w:val="00740803"/>
    <w:rsid w:val="00766982"/>
    <w:rsid w:val="00791C20"/>
    <w:rsid w:val="007A54EC"/>
    <w:rsid w:val="007B2BB7"/>
    <w:rsid w:val="007C0992"/>
    <w:rsid w:val="007E321A"/>
    <w:rsid w:val="00805F1E"/>
    <w:rsid w:val="00821021"/>
    <w:rsid w:val="0084000B"/>
    <w:rsid w:val="008554B1"/>
    <w:rsid w:val="0086142F"/>
    <w:rsid w:val="0088303D"/>
    <w:rsid w:val="008B6D51"/>
    <w:rsid w:val="008D33EF"/>
    <w:rsid w:val="008E6448"/>
    <w:rsid w:val="00901CE4"/>
    <w:rsid w:val="00911E52"/>
    <w:rsid w:val="00917BF1"/>
    <w:rsid w:val="00941FC4"/>
    <w:rsid w:val="009552CB"/>
    <w:rsid w:val="00965960"/>
    <w:rsid w:val="0098408B"/>
    <w:rsid w:val="00986B56"/>
    <w:rsid w:val="00995DAF"/>
    <w:rsid w:val="009A1ACC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C6CB2"/>
    <w:rsid w:val="00AE331D"/>
    <w:rsid w:val="00AF1CB9"/>
    <w:rsid w:val="00B02D1D"/>
    <w:rsid w:val="00B03DC4"/>
    <w:rsid w:val="00B1380E"/>
    <w:rsid w:val="00B22300"/>
    <w:rsid w:val="00B33FEE"/>
    <w:rsid w:val="00B347E2"/>
    <w:rsid w:val="00B46CC9"/>
    <w:rsid w:val="00B4728B"/>
    <w:rsid w:val="00B577E3"/>
    <w:rsid w:val="00B774FA"/>
    <w:rsid w:val="00B9421C"/>
    <w:rsid w:val="00BA1068"/>
    <w:rsid w:val="00BC62EF"/>
    <w:rsid w:val="00BE11B1"/>
    <w:rsid w:val="00BF24F8"/>
    <w:rsid w:val="00BF45AB"/>
    <w:rsid w:val="00C0298D"/>
    <w:rsid w:val="00C06573"/>
    <w:rsid w:val="00C36BD0"/>
    <w:rsid w:val="00C67E2C"/>
    <w:rsid w:val="00C90755"/>
    <w:rsid w:val="00CB4A19"/>
    <w:rsid w:val="00CC6781"/>
    <w:rsid w:val="00CD2109"/>
    <w:rsid w:val="00CD30CB"/>
    <w:rsid w:val="00CF09E7"/>
    <w:rsid w:val="00CF44EE"/>
    <w:rsid w:val="00D07405"/>
    <w:rsid w:val="00D2090E"/>
    <w:rsid w:val="00D340BD"/>
    <w:rsid w:val="00D41E06"/>
    <w:rsid w:val="00D518D5"/>
    <w:rsid w:val="00D6009D"/>
    <w:rsid w:val="00D71842"/>
    <w:rsid w:val="00D95C33"/>
    <w:rsid w:val="00DA5A23"/>
    <w:rsid w:val="00DA72CC"/>
    <w:rsid w:val="00E047A5"/>
    <w:rsid w:val="00E1632B"/>
    <w:rsid w:val="00E27C8E"/>
    <w:rsid w:val="00E30882"/>
    <w:rsid w:val="00E4356E"/>
    <w:rsid w:val="00E76055"/>
    <w:rsid w:val="00E951E3"/>
    <w:rsid w:val="00EA1CBD"/>
    <w:rsid w:val="00EA24F4"/>
    <w:rsid w:val="00EA6BE2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0FE6"/>
    <w:rsid w:val="00F52D90"/>
    <w:rsid w:val="00F5556C"/>
    <w:rsid w:val="00F87B65"/>
    <w:rsid w:val="00F93947"/>
    <w:rsid w:val="00FA05D4"/>
    <w:rsid w:val="00FC1992"/>
    <w:rsid w:val="00FE7522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0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0740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740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D07405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uiPriority w:val="99"/>
    <w:qFormat/>
    <w:rsid w:val="00D07405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740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D0740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07405"/>
    <w:rPr>
      <w:rFonts w:ascii="Times New Roman" w:hAnsi="Times New Roman" w:cs="Times New Roman"/>
      <w:b/>
      <w:caps/>
      <w:spacing w:val="2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D07405"/>
    <w:rPr>
      <w:rFonts w:ascii="Times New Roman" w:hAnsi="Times New Roman" w:cs="Times New Roman"/>
      <w:b/>
      <w:spacing w:val="20"/>
      <w:sz w:val="20"/>
      <w:szCs w:val="20"/>
      <w:u w:val="single"/>
      <w:lang w:eastAsia="ru-RU"/>
    </w:rPr>
  </w:style>
  <w:style w:type="paragraph" w:styleId="21">
    <w:name w:val="Body Text 2"/>
    <w:basedOn w:val="a"/>
    <w:link w:val="22"/>
    <w:uiPriority w:val="99"/>
    <w:rsid w:val="00D07405"/>
    <w:pPr>
      <w:jc w:val="both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D0740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7405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3">
    <w:name w:val="header"/>
    <w:basedOn w:val="a"/>
    <w:link w:val="a4"/>
    <w:uiPriority w:val="99"/>
    <w:rsid w:val="00D074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0740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074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0740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D074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D07405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D07405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D0740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0740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D0740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1">
    <w:name w:val="Основной текст Знак1"/>
    <w:uiPriority w:val="99"/>
    <w:rsid w:val="00D07405"/>
    <w:rPr>
      <w:rFonts w:eastAsia="Times New Roman"/>
      <w:sz w:val="20"/>
      <w:lang w:eastAsia="ru-RU"/>
    </w:rPr>
  </w:style>
  <w:style w:type="paragraph" w:styleId="ab">
    <w:name w:val="No Spacing"/>
    <w:uiPriority w:val="99"/>
    <w:qFormat/>
    <w:rsid w:val="00D07405"/>
    <w:rPr>
      <w:rFonts w:ascii="Times New Roman" w:eastAsia="Times New Roman" w:hAnsi="Times New Roman"/>
    </w:rPr>
  </w:style>
  <w:style w:type="paragraph" w:customStyle="1" w:styleId="ac">
    <w:name w:val="для таблиц из договоров"/>
    <w:basedOn w:val="a"/>
    <w:uiPriority w:val="99"/>
    <w:rsid w:val="00D07405"/>
    <w:rPr>
      <w:sz w:val="24"/>
    </w:rPr>
  </w:style>
  <w:style w:type="character" w:customStyle="1" w:styleId="x1a">
    <w:name w:val="x1a"/>
    <w:uiPriority w:val="99"/>
    <w:rsid w:val="00D07405"/>
    <w:rPr>
      <w:rFonts w:cs="Times New Roman"/>
    </w:rPr>
  </w:style>
  <w:style w:type="table" w:customStyle="1" w:styleId="TableNormal1">
    <w:name w:val="Table Normal1"/>
    <w:uiPriority w:val="99"/>
    <w:semiHidden/>
    <w:rsid w:val="00D0740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99"/>
    <w:qFormat/>
    <w:rsid w:val="00D07405"/>
    <w:pPr>
      <w:widowControl w:val="0"/>
      <w:autoSpaceDE w:val="0"/>
      <w:autoSpaceDN w:val="0"/>
      <w:ind w:left="160" w:hanging="229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99"/>
    <w:rsid w:val="00D0740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HTMLPreformattedChar">
    <w:name w:val="HTML Preformatted Char"/>
    <w:uiPriority w:val="99"/>
    <w:semiHidden/>
    <w:locked/>
    <w:rsid w:val="00D07405"/>
    <w:rPr>
      <w:rFonts w:ascii="Arial" w:hAnsi="Arial"/>
      <w:sz w:val="20"/>
      <w:lang w:eastAsia="ru-RU"/>
    </w:rPr>
  </w:style>
  <w:style w:type="paragraph" w:styleId="HTML">
    <w:name w:val="HTML Preformatted"/>
    <w:basedOn w:val="a"/>
    <w:link w:val="HTML0"/>
    <w:uiPriority w:val="99"/>
    <w:rsid w:val="00D07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Calibri" w:hAnsi="Arial"/>
    </w:rPr>
  </w:style>
  <w:style w:type="character" w:customStyle="1" w:styleId="HTMLPreformattedChar1">
    <w:name w:val="HTML Preformatted Char1"/>
    <w:uiPriority w:val="99"/>
    <w:semiHidden/>
    <w:locked/>
    <w:rsid w:val="00D0740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D07405"/>
    <w:rPr>
      <w:rFonts w:ascii="Arial" w:hAnsi="Arial" w:cs="Times New Roman"/>
      <w:sz w:val="20"/>
      <w:szCs w:val="20"/>
      <w:lang w:eastAsia="ru-RU"/>
    </w:rPr>
  </w:style>
  <w:style w:type="character" w:customStyle="1" w:styleId="btn">
    <w:name w:val="btn"/>
    <w:uiPriority w:val="99"/>
    <w:rsid w:val="00D07405"/>
    <w:rPr>
      <w:rFonts w:cs="Times New Roman"/>
    </w:rPr>
  </w:style>
  <w:style w:type="character" w:customStyle="1" w:styleId="doc-notescomment">
    <w:name w:val="doc-notes__comment"/>
    <w:uiPriority w:val="99"/>
    <w:rsid w:val="00D07405"/>
    <w:rPr>
      <w:rFonts w:cs="Times New Roman"/>
    </w:rPr>
  </w:style>
  <w:style w:type="character" w:styleId="ae">
    <w:name w:val="Hyperlink"/>
    <w:uiPriority w:val="99"/>
    <w:rsid w:val="00D07405"/>
    <w:rPr>
      <w:rFonts w:cs="Times New Roman"/>
      <w:color w:val="0000FF"/>
      <w:u w:val="single"/>
    </w:rPr>
  </w:style>
  <w:style w:type="paragraph" w:customStyle="1" w:styleId="align-center">
    <w:name w:val="align-center"/>
    <w:basedOn w:val="a"/>
    <w:uiPriority w:val="99"/>
    <w:rsid w:val="00D07405"/>
    <w:pPr>
      <w:spacing w:after="223"/>
      <w:jc w:val="center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D07405"/>
    <w:pPr>
      <w:spacing w:after="223"/>
      <w:jc w:val="both"/>
    </w:pPr>
    <w:rPr>
      <w:sz w:val="24"/>
      <w:szCs w:val="24"/>
    </w:rPr>
  </w:style>
  <w:style w:type="character" w:customStyle="1" w:styleId="docpart-number">
    <w:name w:val="doc__part-number"/>
    <w:uiPriority w:val="99"/>
    <w:rsid w:val="00D07405"/>
    <w:rPr>
      <w:rFonts w:cs="Times New Roman"/>
    </w:rPr>
  </w:style>
  <w:style w:type="paragraph" w:customStyle="1" w:styleId="align-right">
    <w:name w:val="align-right"/>
    <w:basedOn w:val="a"/>
    <w:uiPriority w:val="99"/>
    <w:rsid w:val="00D07405"/>
    <w:pPr>
      <w:spacing w:after="223"/>
      <w:jc w:val="right"/>
    </w:pPr>
    <w:rPr>
      <w:sz w:val="24"/>
      <w:szCs w:val="24"/>
    </w:rPr>
  </w:style>
  <w:style w:type="paragraph" w:customStyle="1" w:styleId="ConsPlusCell">
    <w:name w:val="ConsPlusCell"/>
    <w:uiPriority w:val="99"/>
    <w:rsid w:val="00D074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ing11">
    <w:name w:val="Heading 11"/>
    <w:basedOn w:val="a"/>
    <w:uiPriority w:val="99"/>
    <w:rsid w:val="00D07405"/>
    <w:pPr>
      <w:widowControl w:val="0"/>
      <w:autoSpaceDE w:val="0"/>
      <w:autoSpaceDN w:val="0"/>
      <w:spacing w:before="35"/>
      <w:ind w:left="13"/>
      <w:outlineLvl w:val="1"/>
    </w:pPr>
    <w:rPr>
      <w:b/>
      <w:bCs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D074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1"/>
    <w:uiPriority w:val="99"/>
    <w:rsid w:val="00D074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obchmash</dc:creator>
  <cp:keywords/>
  <dc:description/>
  <cp:lastModifiedBy>Пользователь</cp:lastModifiedBy>
  <cp:revision>15</cp:revision>
  <dcterms:created xsi:type="dcterms:W3CDTF">2020-07-17T09:25:00Z</dcterms:created>
  <dcterms:modified xsi:type="dcterms:W3CDTF">2022-01-17T06:27:00Z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bd423564-59b8-4e59-930a-68e14a79f70e</vt:lpwstr>
  </property>
</Properties>
</file>